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1264B" w14:textId="32C1C814" w:rsidR="005E585A" w:rsidRPr="0089235C" w:rsidRDefault="00D25B8E" w:rsidP="005E585A">
      <w:pPr>
        <w:rPr>
          <w:sz w:val="32"/>
          <w:szCs w:val="32"/>
        </w:rPr>
      </w:pPr>
      <w:bookmarkStart w:id="0" w:name="_GoBack"/>
      <w:bookmarkEnd w:id="0"/>
      <w:r w:rsidRPr="00D25B8E">
        <w:rPr>
          <w:noProof/>
          <w:sz w:val="32"/>
          <w:szCs w:val="32"/>
          <w:lang w:eastAsia="en-GB"/>
        </w:rPr>
        <w:drawing>
          <wp:anchor distT="0" distB="0" distL="114300" distR="114300" simplePos="0" relativeHeight="251658240" behindDoc="1" locked="0" layoutInCell="1" allowOverlap="1" wp14:anchorId="1AD7DCFC" wp14:editId="4124B143">
            <wp:simplePos x="0" y="0"/>
            <wp:positionH relativeFrom="column">
              <wp:posOffset>-209550</wp:posOffset>
            </wp:positionH>
            <wp:positionV relativeFrom="paragraph">
              <wp:posOffset>-559435</wp:posOffset>
            </wp:positionV>
            <wp:extent cx="1685925" cy="1685925"/>
            <wp:effectExtent l="0" t="0" r="9525" b="9525"/>
            <wp:wrapNone/>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anchor>
        </w:drawing>
      </w:r>
    </w:p>
    <w:p w14:paraId="71AA935D" w14:textId="77777777" w:rsidR="000E5DCB" w:rsidRDefault="000E5DCB" w:rsidP="0089235C">
      <w:pPr>
        <w:jc w:val="center"/>
        <w:rPr>
          <w:rFonts w:cs="Arial"/>
          <w:b/>
          <w:szCs w:val="22"/>
          <w:u w:val="single"/>
        </w:rPr>
      </w:pPr>
    </w:p>
    <w:p w14:paraId="37B1402A" w14:textId="77777777" w:rsidR="00D73194" w:rsidRDefault="00D73194" w:rsidP="0089235C">
      <w:pPr>
        <w:jc w:val="center"/>
        <w:rPr>
          <w:rFonts w:cs="Arial"/>
          <w:b/>
          <w:szCs w:val="22"/>
          <w:u w:val="single"/>
        </w:rPr>
      </w:pPr>
    </w:p>
    <w:p w14:paraId="25F76985" w14:textId="77777777" w:rsidR="00D73194" w:rsidRDefault="00D73194" w:rsidP="0089235C">
      <w:pPr>
        <w:jc w:val="center"/>
        <w:rPr>
          <w:rFonts w:cs="Arial"/>
          <w:b/>
          <w:szCs w:val="22"/>
          <w:u w:val="single"/>
        </w:rPr>
      </w:pPr>
    </w:p>
    <w:p w14:paraId="1F97DA20" w14:textId="77777777" w:rsidR="00D73194" w:rsidRDefault="00D73194" w:rsidP="0089235C">
      <w:pPr>
        <w:jc w:val="center"/>
        <w:rPr>
          <w:rFonts w:cs="Arial"/>
          <w:b/>
          <w:szCs w:val="22"/>
          <w:u w:val="single"/>
        </w:rPr>
      </w:pPr>
    </w:p>
    <w:p w14:paraId="73B3D058" w14:textId="18C6312B" w:rsidR="00057208" w:rsidRDefault="005C0788" w:rsidP="0089235C">
      <w:pPr>
        <w:jc w:val="center"/>
        <w:rPr>
          <w:rFonts w:cs="Arial"/>
          <w:b/>
          <w:szCs w:val="22"/>
          <w:u w:val="single"/>
        </w:rPr>
      </w:pPr>
      <w:r>
        <w:rPr>
          <w:rFonts w:cs="Arial"/>
          <w:b/>
          <w:szCs w:val="22"/>
          <w:u w:val="single"/>
        </w:rPr>
        <w:t xml:space="preserve">Privacy Notice for </w:t>
      </w:r>
      <w:r w:rsidR="00BD5C6B">
        <w:rPr>
          <w:rFonts w:cs="Arial"/>
          <w:b/>
          <w:szCs w:val="22"/>
          <w:u w:val="single"/>
        </w:rPr>
        <w:t>Parents</w:t>
      </w:r>
      <w:r w:rsidR="00D8769F" w:rsidRPr="00AC030E">
        <w:rPr>
          <w:rFonts w:cs="Arial"/>
          <w:b/>
          <w:szCs w:val="22"/>
          <w:u w:val="single"/>
        </w:rPr>
        <w:t xml:space="preserve"> </w:t>
      </w:r>
      <w:r w:rsidR="007E6C74">
        <w:rPr>
          <w:rFonts w:cs="Arial"/>
          <w:b/>
          <w:szCs w:val="22"/>
          <w:u w:val="single"/>
        </w:rPr>
        <w:t>(on behalf of pupil</w:t>
      </w:r>
      <w:r w:rsidR="00057208">
        <w:rPr>
          <w:rFonts w:cs="Arial"/>
          <w:b/>
          <w:szCs w:val="22"/>
          <w:u w:val="single"/>
        </w:rPr>
        <w:t xml:space="preserve">s) </w:t>
      </w:r>
    </w:p>
    <w:p w14:paraId="1877D954" w14:textId="544CB5FB" w:rsidR="00D8769F" w:rsidRPr="00AC030E" w:rsidRDefault="0089235C" w:rsidP="0089235C">
      <w:pPr>
        <w:jc w:val="center"/>
        <w:rPr>
          <w:rFonts w:cs="Arial"/>
          <w:b/>
          <w:szCs w:val="22"/>
          <w:u w:val="single"/>
        </w:rPr>
      </w:pPr>
      <w:r w:rsidRPr="00AC030E">
        <w:rPr>
          <w:rFonts w:cs="Arial"/>
          <w:b/>
          <w:szCs w:val="22"/>
          <w:u w:val="single"/>
        </w:rPr>
        <w:t>–</w:t>
      </w:r>
      <w:r w:rsidR="00D8769F" w:rsidRPr="00AC030E">
        <w:rPr>
          <w:rFonts w:cs="Arial"/>
          <w:b/>
          <w:szCs w:val="22"/>
          <w:u w:val="single"/>
        </w:rPr>
        <w:t xml:space="preserve"> G</w:t>
      </w:r>
      <w:r w:rsidRPr="00AC030E">
        <w:rPr>
          <w:rFonts w:cs="Arial"/>
          <w:b/>
          <w:szCs w:val="22"/>
          <w:u w:val="single"/>
        </w:rPr>
        <w:t xml:space="preserve">eneral </w:t>
      </w:r>
      <w:r w:rsidR="00D8769F" w:rsidRPr="00AC030E">
        <w:rPr>
          <w:rFonts w:cs="Arial"/>
          <w:b/>
          <w:szCs w:val="22"/>
          <w:u w:val="single"/>
        </w:rPr>
        <w:t>D</w:t>
      </w:r>
      <w:r w:rsidRPr="00AC030E">
        <w:rPr>
          <w:rFonts w:cs="Arial"/>
          <w:b/>
          <w:szCs w:val="22"/>
          <w:u w:val="single"/>
        </w:rPr>
        <w:t xml:space="preserve">ata </w:t>
      </w:r>
      <w:r w:rsidR="00D8769F" w:rsidRPr="00AC030E">
        <w:rPr>
          <w:rFonts w:cs="Arial"/>
          <w:b/>
          <w:szCs w:val="22"/>
          <w:u w:val="single"/>
        </w:rPr>
        <w:t>P</w:t>
      </w:r>
      <w:r w:rsidRPr="00AC030E">
        <w:rPr>
          <w:rFonts w:cs="Arial"/>
          <w:b/>
          <w:szCs w:val="22"/>
          <w:u w:val="single"/>
        </w:rPr>
        <w:t xml:space="preserve">rotection </w:t>
      </w:r>
      <w:r w:rsidR="00D8769F" w:rsidRPr="00AC030E">
        <w:rPr>
          <w:rFonts w:cs="Arial"/>
          <w:b/>
          <w:szCs w:val="22"/>
          <w:u w:val="single"/>
        </w:rPr>
        <w:t>R</w:t>
      </w:r>
      <w:r w:rsidRPr="00AC030E">
        <w:rPr>
          <w:rFonts w:cs="Arial"/>
          <w:b/>
          <w:szCs w:val="22"/>
          <w:u w:val="single"/>
        </w:rPr>
        <w:t>egulation</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65BD594E" w14:textId="2B020FDA" w:rsidR="00C9007B" w:rsidRPr="00AC030E" w:rsidRDefault="001928E8" w:rsidP="004D7276">
      <w:pPr>
        <w:pStyle w:val="ListParagraph"/>
        <w:numPr>
          <w:ilvl w:val="0"/>
          <w:numId w:val="17"/>
        </w:numPr>
        <w:tabs>
          <w:tab w:val="left" w:pos="3390"/>
        </w:tabs>
        <w:rPr>
          <w:rFonts w:ascii="Arial" w:hAnsi="Arial" w:cs="Arial"/>
          <w:b/>
          <w:color w:val="000000" w:themeColor="text1"/>
          <w:u w:val="single"/>
        </w:rPr>
      </w:pPr>
      <w:r w:rsidRPr="001928E8">
        <w:rPr>
          <w:rFonts w:ascii="Arial" w:hAnsi="Arial" w:cs="Arial"/>
          <w:b/>
          <w:u w:val="single"/>
        </w:rPr>
        <w:t xml:space="preserve">All Saints CE Academy, Denstone </w:t>
      </w:r>
      <w:r w:rsidR="00C9007B" w:rsidRPr="001928E8">
        <w:rPr>
          <w:rFonts w:ascii="Arial" w:hAnsi="Arial" w:cs="Arial"/>
          <w:b/>
          <w:u w:val="single"/>
        </w:rPr>
        <w:t xml:space="preserve"> Commitment </w:t>
      </w:r>
      <w:r w:rsidR="00C9007B" w:rsidRPr="00AC030E">
        <w:rPr>
          <w:rFonts w:ascii="Arial" w:hAnsi="Arial" w:cs="Arial"/>
          <w:b/>
          <w:color w:val="000000" w:themeColor="text1"/>
          <w:u w:val="single"/>
        </w:rPr>
        <w:t>to Data Privacy</w:t>
      </w:r>
    </w:p>
    <w:p w14:paraId="55A5729E" w14:textId="63CE75BF" w:rsidR="00C9007B" w:rsidRDefault="001928E8" w:rsidP="00832FB1">
      <w:pPr>
        <w:tabs>
          <w:tab w:val="left" w:pos="3390"/>
        </w:tabs>
        <w:rPr>
          <w:rFonts w:cs="Arial"/>
          <w:color w:val="000000" w:themeColor="text1"/>
          <w:szCs w:val="22"/>
        </w:rPr>
      </w:pPr>
      <w:r w:rsidRPr="001928E8">
        <w:rPr>
          <w:rFonts w:cs="Arial"/>
          <w:szCs w:val="22"/>
        </w:rPr>
        <w:t>All Saints Academy, Denstone</w:t>
      </w:r>
      <w:r w:rsidR="00C9007B" w:rsidRPr="001928E8">
        <w:rPr>
          <w:rFonts w:cs="Arial"/>
          <w:szCs w:val="22"/>
        </w:rPr>
        <w:t xml:space="preserve"> is committed </w:t>
      </w:r>
      <w:r w:rsidR="00C9007B" w:rsidRPr="00AC030E">
        <w:rPr>
          <w:rFonts w:cs="Arial"/>
          <w:color w:val="000000" w:themeColor="text1"/>
          <w:szCs w:val="22"/>
        </w:rPr>
        <w:t>to protecting the privacy and rights of anyone who chooses to share their personal data with us. The General Data Protection Regulation becomes law in all European countries from 25</w:t>
      </w:r>
      <w:r w:rsidR="00C9007B" w:rsidRPr="00AC030E">
        <w:rPr>
          <w:rFonts w:cs="Arial"/>
          <w:color w:val="000000" w:themeColor="text1"/>
          <w:szCs w:val="22"/>
          <w:vertAlign w:val="superscript"/>
        </w:rPr>
        <w:t>th</w:t>
      </w:r>
      <w:r w:rsidR="00C9007B" w:rsidRPr="00AC030E">
        <w:rPr>
          <w:rFonts w:cs="Arial"/>
          <w:color w:val="000000" w:themeColor="text1"/>
          <w:szCs w:val="22"/>
        </w:rPr>
        <w:t xml:space="preserve"> May 2018. From this date, EU residents </w:t>
      </w:r>
      <w:r w:rsidR="004D7276" w:rsidRPr="00AC030E">
        <w:rPr>
          <w:rFonts w:cs="Arial"/>
          <w:color w:val="000000" w:themeColor="text1"/>
          <w:szCs w:val="22"/>
        </w:rPr>
        <w:t xml:space="preserve">(data subjects) </w:t>
      </w:r>
      <w:r w:rsidR="00C9007B" w:rsidRPr="00AC030E">
        <w:rPr>
          <w:rFonts w:cs="Arial"/>
          <w:color w:val="000000" w:themeColor="text1"/>
          <w:szCs w:val="22"/>
        </w:rPr>
        <w:t>have greater control over the processing of their personal data and organisations within the EU have obligations to protect personal data accordingly.</w:t>
      </w:r>
    </w:p>
    <w:p w14:paraId="075D112F" w14:textId="77777777" w:rsidR="00D25B8E" w:rsidRPr="000E5DCB" w:rsidRDefault="00D25B8E" w:rsidP="00832FB1">
      <w:pPr>
        <w:tabs>
          <w:tab w:val="left" w:pos="3390"/>
        </w:tabs>
        <w:rPr>
          <w:rFonts w:cs="Arial"/>
          <w:color w:val="000000" w:themeColor="text1"/>
          <w:sz w:val="8"/>
          <w:szCs w:val="22"/>
        </w:rPr>
      </w:pPr>
    </w:p>
    <w:p w14:paraId="0A2D2867" w14:textId="4F2AF00D" w:rsidR="00D25B8E" w:rsidRPr="00D25B8E" w:rsidRDefault="00D25B8E" w:rsidP="00D25B8E">
      <w:pPr>
        <w:spacing w:before="120" w:after="120"/>
      </w:pPr>
      <w:r w:rsidRPr="00D25B8E">
        <w:t>Under data protection law, individuals have a right to be informed about</w:t>
      </w:r>
      <w:r w:rsidR="000E5DCB">
        <w:t xml:space="preserve"> how we use any personal data</w:t>
      </w:r>
      <w:r w:rsidRPr="00D25B8E">
        <w:t xml:space="preserve"> we hold about them. We comply with this right </w:t>
      </w:r>
      <w:r w:rsidR="000E5DCB">
        <w:t xml:space="preserve">by providing ‘privacy notices’ </w:t>
      </w:r>
      <w:r w:rsidRPr="00D25B8E">
        <w:t>to individuals where we are processing their personal data.</w:t>
      </w:r>
    </w:p>
    <w:p w14:paraId="4F79AEC8" w14:textId="77777777" w:rsidR="000E5DCB" w:rsidRPr="000E5DCB" w:rsidRDefault="000E5DCB" w:rsidP="00D25B8E">
      <w:pPr>
        <w:spacing w:before="120" w:after="120"/>
        <w:rPr>
          <w:sz w:val="2"/>
        </w:rPr>
      </w:pPr>
    </w:p>
    <w:p w14:paraId="01739E9C" w14:textId="36798794" w:rsidR="00D25B8E" w:rsidRPr="00D25B8E" w:rsidRDefault="00D25B8E" w:rsidP="00D25B8E">
      <w:pPr>
        <w:spacing w:before="120" w:after="120"/>
      </w:pPr>
      <w:r w:rsidRPr="00D25B8E">
        <w:t>This privacy notice explains how we collect, st</w:t>
      </w:r>
      <w:r w:rsidR="00B50421">
        <w:t>ore and use personal data about pupils.</w:t>
      </w:r>
    </w:p>
    <w:p w14:paraId="2C17E65F" w14:textId="77777777" w:rsidR="00C9007B" w:rsidRPr="00AC030E" w:rsidRDefault="00C9007B" w:rsidP="00832FB1">
      <w:pPr>
        <w:tabs>
          <w:tab w:val="left" w:pos="3390"/>
        </w:tabs>
        <w:rPr>
          <w:rFonts w:cs="Arial"/>
          <w:b/>
          <w:color w:val="000000" w:themeColor="text1"/>
          <w:szCs w:val="22"/>
          <w:u w:val="single"/>
        </w:rPr>
      </w:pPr>
    </w:p>
    <w:p w14:paraId="38477FE6" w14:textId="00861D92" w:rsidR="00832FB1" w:rsidRPr="00AC030E" w:rsidRDefault="00832FB1" w:rsidP="004D7276">
      <w:pPr>
        <w:pStyle w:val="ListParagraph"/>
        <w:numPr>
          <w:ilvl w:val="0"/>
          <w:numId w:val="17"/>
        </w:numPr>
        <w:tabs>
          <w:tab w:val="left" w:pos="3390"/>
        </w:tabs>
        <w:rPr>
          <w:rFonts w:ascii="Arial" w:hAnsi="Arial" w:cs="Arial"/>
          <w:b/>
          <w:color w:val="000000" w:themeColor="text1"/>
          <w:u w:val="single"/>
        </w:rPr>
      </w:pPr>
      <w:r w:rsidRPr="00AC030E">
        <w:rPr>
          <w:rFonts w:ascii="Arial" w:hAnsi="Arial" w:cs="Arial"/>
          <w:b/>
          <w:color w:val="000000" w:themeColor="text1"/>
          <w:u w:val="single"/>
        </w:rPr>
        <w:t xml:space="preserve">Who processes your </w:t>
      </w:r>
      <w:r w:rsidR="009752AC">
        <w:rPr>
          <w:rFonts w:ascii="Arial" w:hAnsi="Arial" w:cs="Arial"/>
          <w:b/>
          <w:color w:val="000000" w:themeColor="text1"/>
          <w:u w:val="single"/>
        </w:rPr>
        <w:t xml:space="preserve">child’s </w:t>
      </w:r>
      <w:r w:rsidRPr="00AC030E">
        <w:rPr>
          <w:rFonts w:ascii="Arial" w:hAnsi="Arial" w:cs="Arial"/>
          <w:b/>
          <w:color w:val="000000" w:themeColor="text1"/>
          <w:u w:val="single"/>
        </w:rPr>
        <w:t>information?</w:t>
      </w:r>
    </w:p>
    <w:p w14:paraId="37BD0075" w14:textId="486E2A6A" w:rsidR="00832FB1" w:rsidRPr="001928E8" w:rsidRDefault="00D8769F" w:rsidP="000E5DCB">
      <w:pPr>
        <w:tabs>
          <w:tab w:val="left" w:pos="3390"/>
        </w:tabs>
        <w:rPr>
          <w:rFonts w:cs="Arial"/>
          <w:szCs w:val="22"/>
        </w:rPr>
      </w:pPr>
      <w:r w:rsidRPr="00AC030E">
        <w:rPr>
          <w:rFonts w:cs="Arial"/>
          <w:szCs w:val="22"/>
        </w:rPr>
        <w:t>The Academy</w:t>
      </w:r>
      <w:r w:rsidR="00832FB1" w:rsidRPr="00AC030E">
        <w:rPr>
          <w:rFonts w:cs="Arial"/>
          <w:b/>
          <w:szCs w:val="22"/>
        </w:rPr>
        <w:t xml:space="preserve"> </w:t>
      </w:r>
      <w:r w:rsidR="00832FB1" w:rsidRPr="00AC030E">
        <w:rPr>
          <w:rFonts w:cs="Arial"/>
          <w:szCs w:val="22"/>
        </w:rPr>
        <w:t>is the data controller of the personal information yo</w:t>
      </w:r>
      <w:r w:rsidR="00CB4901" w:rsidRPr="00AC030E">
        <w:rPr>
          <w:rFonts w:cs="Arial"/>
          <w:szCs w:val="22"/>
        </w:rPr>
        <w:t>u provide to us. This means that we</w:t>
      </w:r>
      <w:r w:rsidR="00832FB1" w:rsidRPr="00AC030E">
        <w:rPr>
          <w:rFonts w:cs="Arial"/>
          <w:szCs w:val="22"/>
        </w:rPr>
        <w:t xml:space="preserve"> determine the purposes for which, and the manner in which, any</w:t>
      </w:r>
      <w:r w:rsidR="00D25B8E">
        <w:rPr>
          <w:rFonts w:cs="Arial"/>
          <w:szCs w:val="22"/>
        </w:rPr>
        <w:t xml:space="preserve"> personal data relating to students</w:t>
      </w:r>
      <w:r w:rsidR="00832FB1" w:rsidRPr="00AC030E">
        <w:rPr>
          <w:rFonts w:cs="Arial"/>
          <w:szCs w:val="22"/>
        </w:rPr>
        <w:t xml:space="preserve"> is to be processed. </w:t>
      </w:r>
      <w:r w:rsidR="005A4F85" w:rsidRPr="00AC030E">
        <w:rPr>
          <w:rFonts w:cs="Arial"/>
          <w:szCs w:val="22"/>
        </w:rPr>
        <w:t xml:space="preserve">A </w:t>
      </w:r>
      <w:r w:rsidR="00CB4901" w:rsidRPr="00AC030E">
        <w:rPr>
          <w:rFonts w:cs="Arial"/>
          <w:szCs w:val="22"/>
        </w:rPr>
        <w:t>data protection representative for</w:t>
      </w:r>
      <w:r w:rsidR="005A4F85" w:rsidRPr="00AC030E">
        <w:rPr>
          <w:rFonts w:cs="Arial"/>
          <w:szCs w:val="22"/>
        </w:rPr>
        <w:t xml:space="preserve"> the </w:t>
      </w:r>
      <w:r w:rsidR="00CB4901" w:rsidRPr="001928E8">
        <w:rPr>
          <w:rFonts w:cs="Arial"/>
          <w:szCs w:val="22"/>
        </w:rPr>
        <w:t>Academy</w:t>
      </w:r>
      <w:r w:rsidR="005A4F85" w:rsidRPr="001928E8">
        <w:rPr>
          <w:rFonts w:cs="Arial"/>
          <w:szCs w:val="22"/>
        </w:rPr>
        <w:t xml:space="preserve">, </w:t>
      </w:r>
      <w:r w:rsidR="001928E8" w:rsidRPr="001928E8">
        <w:rPr>
          <w:rFonts w:cs="Arial"/>
          <w:szCs w:val="22"/>
        </w:rPr>
        <w:t>Joanne Goodwin</w:t>
      </w:r>
      <w:r w:rsidR="005A4F85" w:rsidRPr="001928E8">
        <w:rPr>
          <w:rFonts w:cs="Arial"/>
          <w:szCs w:val="22"/>
        </w:rPr>
        <w:t xml:space="preserve">, </w:t>
      </w:r>
      <w:r w:rsidR="00832FB1" w:rsidRPr="001928E8">
        <w:rPr>
          <w:rFonts w:cs="Arial"/>
          <w:szCs w:val="22"/>
        </w:rPr>
        <w:t xml:space="preserve">can be contacted on </w:t>
      </w:r>
      <w:r w:rsidR="001928E8" w:rsidRPr="001928E8">
        <w:rPr>
          <w:rFonts w:cs="Arial"/>
          <w:szCs w:val="22"/>
        </w:rPr>
        <w:t>01889 590418</w:t>
      </w:r>
      <w:r w:rsidR="00832FB1" w:rsidRPr="001928E8">
        <w:rPr>
          <w:rFonts w:cs="Arial"/>
          <w:szCs w:val="22"/>
        </w:rPr>
        <w:t xml:space="preserve"> or </w:t>
      </w:r>
      <w:hyperlink r:id="rId9" w:history="1">
        <w:r w:rsidR="00D634EC" w:rsidRPr="00DC4FB2">
          <w:rPr>
            <w:rStyle w:val="Hyperlink"/>
          </w:rPr>
          <w:t>office@allsaints-denstone.staffs.sch.uk</w:t>
        </w:r>
      </w:hyperlink>
      <w:r w:rsidR="00D634EC">
        <w:rPr>
          <w:rFonts w:cs="Arial"/>
          <w:color w:val="0066FF"/>
          <w:szCs w:val="22"/>
        </w:rPr>
        <w:t xml:space="preserve"> </w:t>
      </w:r>
      <w:r w:rsidR="001928E8" w:rsidRPr="001928E8">
        <w:rPr>
          <w:rFonts w:cs="Arial"/>
          <w:szCs w:val="22"/>
        </w:rPr>
        <w:t xml:space="preserve"> </w:t>
      </w:r>
      <w:r w:rsidR="00B623F3" w:rsidRPr="001928E8">
        <w:rPr>
          <w:rFonts w:cs="Arial"/>
          <w:szCs w:val="22"/>
        </w:rPr>
        <w:t xml:space="preserve">in the first instance for any queries in relation to the processing of your </w:t>
      </w:r>
      <w:r w:rsidR="00E27E85" w:rsidRPr="001928E8">
        <w:rPr>
          <w:rFonts w:cs="Arial"/>
          <w:szCs w:val="22"/>
        </w:rPr>
        <w:t xml:space="preserve">child’s </w:t>
      </w:r>
      <w:r w:rsidR="00B623F3" w:rsidRPr="001928E8">
        <w:rPr>
          <w:rFonts w:cs="Arial"/>
          <w:szCs w:val="22"/>
        </w:rPr>
        <w:t>personal data.</w:t>
      </w:r>
    </w:p>
    <w:p w14:paraId="68C74711" w14:textId="77777777" w:rsidR="00832FB1" w:rsidRPr="001928E8" w:rsidRDefault="00832FB1" w:rsidP="000E5DCB">
      <w:pPr>
        <w:tabs>
          <w:tab w:val="left" w:pos="3390"/>
        </w:tabs>
        <w:rPr>
          <w:rFonts w:cs="Arial"/>
          <w:szCs w:val="22"/>
        </w:rPr>
      </w:pPr>
    </w:p>
    <w:p w14:paraId="3FFE4AB7" w14:textId="2F158C93" w:rsidR="00832FB1" w:rsidRPr="00AC030E" w:rsidRDefault="00CB4901" w:rsidP="000E5DCB">
      <w:pPr>
        <w:tabs>
          <w:tab w:val="left" w:pos="3390"/>
        </w:tabs>
        <w:rPr>
          <w:rFonts w:cs="Arial"/>
          <w:szCs w:val="22"/>
        </w:rPr>
      </w:pPr>
      <w:r w:rsidRPr="00AC030E">
        <w:rPr>
          <w:rFonts w:cs="Arial"/>
          <w:szCs w:val="22"/>
        </w:rPr>
        <w:t>Hope Kirkham</w:t>
      </w:r>
      <w:r w:rsidR="00832FB1" w:rsidRPr="00AC030E">
        <w:rPr>
          <w:rFonts w:cs="Arial"/>
          <w:szCs w:val="22"/>
        </w:rPr>
        <w:t xml:space="preserve"> </w:t>
      </w:r>
      <w:r w:rsidRPr="00AC030E">
        <w:rPr>
          <w:rFonts w:cs="Arial"/>
          <w:szCs w:val="22"/>
        </w:rPr>
        <w:t>is the Data Protection O</w:t>
      </w:r>
      <w:r w:rsidR="00832FB1" w:rsidRPr="00AC030E">
        <w:rPr>
          <w:rFonts w:cs="Arial"/>
          <w:szCs w:val="22"/>
        </w:rPr>
        <w:t>fficer</w:t>
      </w:r>
      <w:r w:rsidRPr="00AC030E">
        <w:rPr>
          <w:rFonts w:cs="Arial"/>
          <w:szCs w:val="22"/>
        </w:rPr>
        <w:t xml:space="preserve"> for the Staffordshire University Academies Trust</w:t>
      </w:r>
      <w:r w:rsidR="006F1E41" w:rsidRPr="00AC030E">
        <w:rPr>
          <w:rFonts w:cs="Arial"/>
          <w:szCs w:val="22"/>
        </w:rPr>
        <w:t xml:space="preserve"> and her</w:t>
      </w:r>
      <w:r w:rsidR="00832FB1" w:rsidRPr="00AC030E">
        <w:rPr>
          <w:rFonts w:cs="Arial"/>
          <w:szCs w:val="22"/>
        </w:rPr>
        <w:t xml:space="preserve"> role is t</w:t>
      </w:r>
      <w:r w:rsidRPr="00AC030E">
        <w:rPr>
          <w:rFonts w:cs="Arial"/>
          <w:szCs w:val="22"/>
        </w:rPr>
        <w:t>o oversee and monitor the Trust and its’ Academies’</w:t>
      </w:r>
      <w:r w:rsidR="00832FB1" w:rsidRPr="00AC030E">
        <w:rPr>
          <w:rFonts w:cs="Arial"/>
          <w:szCs w:val="22"/>
        </w:rPr>
        <w:t xml:space="preserve"> data processing practices. </w:t>
      </w:r>
      <w:r w:rsidRPr="00AC030E">
        <w:rPr>
          <w:rFonts w:cs="Arial"/>
          <w:szCs w:val="22"/>
        </w:rPr>
        <w:t xml:space="preserve">The DPO can be contacted on 01782 969465 or </w:t>
      </w:r>
      <w:hyperlink r:id="rId10" w:history="1">
        <w:r w:rsidR="00B623F3" w:rsidRPr="00AC030E">
          <w:rPr>
            <w:rStyle w:val="Hyperlink"/>
            <w:rFonts w:cs="Arial"/>
            <w:szCs w:val="22"/>
          </w:rPr>
          <w:t>hkirkham@suatrust.co.uk</w:t>
        </w:r>
      </w:hyperlink>
      <w:r w:rsidRPr="00AC030E">
        <w:rPr>
          <w:rFonts w:cs="Arial"/>
          <w:szCs w:val="22"/>
        </w:rPr>
        <w:t>.</w:t>
      </w:r>
    </w:p>
    <w:p w14:paraId="49CE92D3" w14:textId="77777777" w:rsidR="00B623F3" w:rsidRPr="00AC030E" w:rsidRDefault="00B623F3" w:rsidP="000E5DCB">
      <w:pPr>
        <w:tabs>
          <w:tab w:val="left" w:pos="3390"/>
        </w:tabs>
        <w:rPr>
          <w:rFonts w:cs="Arial"/>
          <w:szCs w:val="22"/>
        </w:rPr>
      </w:pPr>
    </w:p>
    <w:p w14:paraId="335A572E" w14:textId="2A10D152" w:rsidR="00B623F3" w:rsidRPr="00AC030E" w:rsidRDefault="00B623F3" w:rsidP="000E5DCB">
      <w:pPr>
        <w:tabs>
          <w:tab w:val="left" w:pos="3390"/>
        </w:tabs>
        <w:rPr>
          <w:rFonts w:cs="Arial"/>
          <w:szCs w:val="22"/>
        </w:rPr>
      </w:pPr>
      <w:r w:rsidRPr="00AC030E">
        <w:rPr>
          <w:rFonts w:cs="Arial"/>
          <w:szCs w:val="22"/>
        </w:rPr>
        <w:t xml:space="preserve">The information you provide will be used in accordance with the Staffordshire University Academies Trust GDPR Data Protection Policy and Compliant Records Management Policy which can be found by accessing the Trust’s website - </w:t>
      </w:r>
      <w:hyperlink r:id="rId11" w:history="1">
        <w:r w:rsidRPr="00AC030E">
          <w:rPr>
            <w:rStyle w:val="Hyperlink"/>
            <w:rFonts w:cs="Arial"/>
            <w:szCs w:val="22"/>
          </w:rPr>
          <w:t>http://www.suatrust.co.uk/documents---polcies</w:t>
        </w:r>
      </w:hyperlink>
      <w:r w:rsidRPr="00AC030E">
        <w:rPr>
          <w:rFonts w:cs="Arial"/>
          <w:szCs w:val="22"/>
        </w:rPr>
        <w:t xml:space="preserve">. </w:t>
      </w:r>
    </w:p>
    <w:p w14:paraId="19852BC5" w14:textId="5590E13B" w:rsidR="00832FB1" w:rsidRPr="00AC030E" w:rsidRDefault="00832FB1" w:rsidP="000E5DCB">
      <w:pPr>
        <w:tabs>
          <w:tab w:val="left" w:pos="3390"/>
        </w:tabs>
        <w:rPr>
          <w:rFonts w:cs="Arial"/>
          <w:b/>
          <w:szCs w:val="22"/>
        </w:rPr>
      </w:pPr>
    </w:p>
    <w:p w14:paraId="321D6F9F" w14:textId="6222C8CA" w:rsidR="005A4F85" w:rsidRDefault="005A4F85" w:rsidP="000E5DCB">
      <w:pPr>
        <w:tabs>
          <w:tab w:val="left" w:pos="3390"/>
        </w:tabs>
        <w:rPr>
          <w:rFonts w:cs="Arial"/>
          <w:szCs w:val="22"/>
        </w:rPr>
      </w:pPr>
      <w:r w:rsidRPr="00AC030E">
        <w:rPr>
          <w:rFonts w:cs="Arial"/>
          <w:szCs w:val="22"/>
        </w:rPr>
        <w:t xml:space="preserve">Where necessary, third parties may be </w:t>
      </w:r>
      <w:r w:rsidR="00BD5C6B">
        <w:rPr>
          <w:rFonts w:cs="Arial"/>
          <w:szCs w:val="22"/>
        </w:rPr>
        <w:t xml:space="preserve">responsible for processing </w:t>
      </w:r>
      <w:r w:rsidR="000E5DCB">
        <w:rPr>
          <w:rFonts w:cs="Arial"/>
          <w:szCs w:val="22"/>
        </w:rPr>
        <w:t>pupils’</w:t>
      </w:r>
      <w:r w:rsidRPr="00AC030E">
        <w:rPr>
          <w:rFonts w:cs="Arial"/>
          <w:szCs w:val="22"/>
        </w:rPr>
        <w:t xml:space="preserve"> personal information. Wh</w:t>
      </w:r>
      <w:r w:rsidR="00CB4901" w:rsidRPr="00AC030E">
        <w:rPr>
          <w:rFonts w:cs="Arial"/>
          <w:szCs w:val="22"/>
        </w:rPr>
        <w:t>ere this is required, the Academy</w:t>
      </w:r>
      <w:r w:rsidRPr="00AC030E">
        <w:rPr>
          <w:rFonts w:cs="Arial"/>
          <w:szCs w:val="22"/>
        </w:rPr>
        <w:t xml:space="preserve"> places data protection requirements on third party processors to ensure </w:t>
      </w:r>
      <w:r w:rsidR="00073791" w:rsidRPr="00AC030E">
        <w:rPr>
          <w:rFonts w:cs="Arial"/>
          <w:szCs w:val="22"/>
        </w:rPr>
        <w:t xml:space="preserve">that </w:t>
      </w:r>
      <w:r w:rsidRPr="00AC030E">
        <w:rPr>
          <w:rFonts w:cs="Arial"/>
          <w:szCs w:val="22"/>
        </w:rPr>
        <w:t xml:space="preserve">data is processed in line </w:t>
      </w:r>
      <w:r w:rsidR="000E5DCB">
        <w:rPr>
          <w:rFonts w:cs="Arial"/>
          <w:szCs w:val="22"/>
        </w:rPr>
        <w:t xml:space="preserve">with an individuals’ </w:t>
      </w:r>
      <w:r w:rsidRPr="00AC030E">
        <w:rPr>
          <w:rFonts w:cs="Arial"/>
          <w:szCs w:val="22"/>
        </w:rPr>
        <w:t>privacy rights.</w:t>
      </w:r>
    </w:p>
    <w:p w14:paraId="0B6A01D2" w14:textId="77777777" w:rsidR="00D634EC" w:rsidRDefault="00D634EC" w:rsidP="000E5DCB">
      <w:pPr>
        <w:tabs>
          <w:tab w:val="left" w:pos="3390"/>
        </w:tabs>
        <w:rPr>
          <w:rFonts w:cs="Arial"/>
          <w:szCs w:val="22"/>
        </w:rPr>
      </w:pPr>
    </w:p>
    <w:p w14:paraId="1168845D" w14:textId="77777777" w:rsidR="000E5DCB" w:rsidRDefault="000E5DCB" w:rsidP="000E5DCB">
      <w:pPr>
        <w:tabs>
          <w:tab w:val="left" w:pos="3390"/>
        </w:tabs>
        <w:rPr>
          <w:rFonts w:cs="Arial"/>
          <w:szCs w:val="22"/>
        </w:rPr>
      </w:pPr>
    </w:p>
    <w:p w14:paraId="24ECDD84" w14:textId="4EE1E8DB" w:rsidR="00D256EB" w:rsidRPr="00AC030E" w:rsidRDefault="00780DCA" w:rsidP="004D7276">
      <w:pPr>
        <w:pStyle w:val="ListParagraph"/>
        <w:numPr>
          <w:ilvl w:val="0"/>
          <w:numId w:val="17"/>
        </w:numPr>
        <w:tabs>
          <w:tab w:val="left" w:pos="3390"/>
        </w:tabs>
        <w:rPr>
          <w:rFonts w:ascii="Arial" w:hAnsi="Arial" w:cs="Arial"/>
          <w:b/>
          <w:u w:val="single"/>
        </w:rPr>
      </w:pPr>
      <w:r w:rsidRPr="00AC030E">
        <w:rPr>
          <w:rFonts w:ascii="Arial" w:hAnsi="Arial" w:cs="Arial"/>
          <w:b/>
          <w:u w:val="single"/>
        </w:rPr>
        <w:t>Why do we need your</w:t>
      </w:r>
      <w:r w:rsidR="009752AC">
        <w:rPr>
          <w:rFonts w:ascii="Arial" w:hAnsi="Arial" w:cs="Arial"/>
          <w:b/>
          <w:u w:val="single"/>
        </w:rPr>
        <w:t xml:space="preserve"> child’s</w:t>
      </w:r>
      <w:r w:rsidRPr="00AC030E">
        <w:rPr>
          <w:rFonts w:ascii="Arial" w:hAnsi="Arial" w:cs="Arial"/>
          <w:b/>
          <w:u w:val="single"/>
        </w:rPr>
        <w:t xml:space="preserve"> information?</w:t>
      </w:r>
    </w:p>
    <w:p w14:paraId="08937E88" w14:textId="480C6AB3" w:rsidR="00780DCA" w:rsidRDefault="00301CB0" w:rsidP="00780DCA">
      <w:pPr>
        <w:tabs>
          <w:tab w:val="left" w:pos="3390"/>
        </w:tabs>
        <w:spacing w:line="276" w:lineRule="auto"/>
        <w:rPr>
          <w:rFonts w:cs="Arial"/>
          <w:szCs w:val="22"/>
        </w:rPr>
      </w:pPr>
      <w:r w:rsidRPr="00AC030E">
        <w:rPr>
          <w:rFonts w:cs="Arial"/>
          <w:szCs w:val="22"/>
        </w:rPr>
        <w:t>The A</w:t>
      </w:r>
      <w:r w:rsidR="00CB4901" w:rsidRPr="00AC030E">
        <w:rPr>
          <w:rFonts w:cs="Arial"/>
          <w:szCs w:val="22"/>
        </w:rPr>
        <w:t xml:space="preserve">cademy </w:t>
      </w:r>
      <w:r w:rsidR="00780DCA" w:rsidRPr="00AC030E">
        <w:rPr>
          <w:rFonts w:cs="Arial"/>
          <w:szCs w:val="22"/>
        </w:rPr>
        <w:t>has the legal right</w:t>
      </w:r>
      <w:r w:rsidR="00832FB1" w:rsidRPr="00AC030E">
        <w:rPr>
          <w:rFonts w:cs="Arial"/>
          <w:szCs w:val="22"/>
        </w:rPr>
        <w:t xml:space="preserve"> and a legitimate interest</w:t>
      </w:r>
      <w:r w:rsidR="00780DCA" w:rsidRPr="00AC030E">
        <w:rPr>
          <w:rFonts w:cs="Arial"/>
          <w:szCs w:val="22"/>
        </w:rPr>
        <w:t xml:space="preserve"> </w:t>
      </w:r>
      <w:r w:rsidR="00B054FE" w:rsidRPr="00AC030E">
        <w:rPr>
          <w:rFonts w:cs="Arial"/>
          <w:szCs w:val="22"/>
        </w:rPr>
        <w:t xml:space="preserve">as a public organisation </w:t>
      </w:r>
      <w:r w:rsidR="00780DCA" w:rsidRPr="00AC030E">
        <w:rPr>
          <w:rFonts w:cs="Arial"/>
          <w:szCs w:val="22"/>
        </w:rPr>
        <w:t xml:space="preserve">to collect and process personal data relating to </w:t>
      </w:r>
      <w:r w:rsidR="00B50421">
        <w:rPr>
          <w:rFonts w:cs="Arial"/>
          <w:szCs w:val="22"/>
        </w:rPr>
        <w:t>pupils</w:t>
      </w:r>
      <w:r w:rsidR="00BD5C6B">
        <w:rPr>
          <w:rFonts w:cs="Arial"/>
          <w:szCs w:val="22"/>
        </w:rPr>
        <w:t xml:space="preserve"> who attend the Academy</w:t>
      </w:r>
      <w:r w:rsidR="00CB4901" w:rsidRPr="00AC030E">
        <w:rPr>
          <w:rFonts w:cs="Arial"/>
          <w:szCs w:val="22"/>
        </w:rPr>
        <w:t>.</w:t>
      </w:r>
      <w:r w:rsidR="00780DCA" w:rsidRPr="00AC030E">
        <w:rPr>
          <w:rFonts w:cs="Arial"/>
          <w:szCs w:val="22"/>
        </w:rPr>
        <w:t xml:space="preserve"> We process personal data to </w:t>
      </w:r>
      <w:r w:rsidR="00BD5C6B">
        <w:rPr>
          <w:rFonts w:cs="Arial"/>
          <w:szCs w:val="22"/>
        </w:rPr>
        <w:t>fulfil our obligations as a public organisation in order to:</w:t>
      </w:r>
    </w:p>
    <w:p w14:paraId="1F97CA0E" w14:textId="77777777" w:rsidR="00D73194" w:rsidRDefault="00D73194" w:rsidP="00780DCA">
      <w:pPr>
        <w:tabs>
          <w:tab w:val="left" w:pos="3390"/>
        </w:tabs>
        <w:spacing w:line="276" w:lineRule="auto"/>
        <w:rPr>
          <w:rFonts w:cs="Arial"/>
          <w:szCs w:val="22"/>
        </w:rPr>
      </w:pPr>
    </w:p>
    <w:p w14:paraId="1D2F390E" w14:textId="77777777" w:rsidR="00D73194" w:rsidRPr="00AC030E" w:rsidRDefault="00D73194" w:rsidP="00780DCA">
      <w:pPr>
        <w:tabs>
          <w:tab w:val="left" w:pos="3390"/>
        </w:tabs>
        <w:spacing w:line="276" w:lineRule="auto"/>
        <w:rPr>
          <w:rFonts w:cs="Arial"/>
          <w:szCs w:val="22"/>
        </w:rPr>
      </w:pPr>
    </w:p>
    <w:p w14:paraId="1D69EA9F" w14:textId="77777777" w:rsidR="00780DCA" w:rsidRDefault="00780DCA" w:rsidP="00780DCA">
      <w:pPr>
        <w:tabs>
          <w:tab w:val="left" w:pos="3390"/>
        </w:tabs>
        <w:spacing w:line="276" w:lineRule="auto"/>
        <w:rPr>
          <w:rFonts w:cs="Arial"/>
          <w:szCs w:val="22"/>
        </w:rPr>
      </w:pPr>
    </w:p>
    <w:p w14:paraId="118E433C" w14:textId="77777777" w:rsidR="00BD5C6B" w:rsidRDefault="00BD5C6B" w:rsidP="00780DCA">
      <w:pPr>
        <w:tabs>
          <w:tab w:val="left" w:pos="3390"/>
        </w:tabs>
        <w:spacing w:line="276" w:lineRule="auto"/>
      </w:pPr>
      <w:r>
        <w:lastRenderedPageBreak/>
        <w:sym w:font="Symbol" w:char="F0B7"/>
      </w:r>
      <w:r>
        <w:t xml:space="preserve"> Support learning;</w:t>
      </w:r>
    </w:p>
    <w:p w14:paraId="36749B81" w14:textId="77777777" w:rsidR="00BD5C6B" w:rsidRDefault="00BD5C6B" w:rsidP="00780DCA">
      <w:pPr>
        <w:tabs>
          <w:tab w:val="left" w:pos="3390"/>
        </w:tabs>
        <w:spacing w:line="276" w:lineRule="auto"/>
      </w:pPr>
      <w:r>
        <w:sym w:font="Symbol" w:char="F0B7"/>
      </w:r>
      <w:r>
        <w:t xml:space="preserve"> Monitor and report on progress; </w:t>
      </w:r>
    </w:p>
    <w:p w14:paraId="34CE2449" w14:textId="6352CA5A" w:rsidR="00D25B8E" w:rsidRDefault="00BD5C6B" w:rsidP="008E3DBA">
      <w:pPr>
        <w:tabs>
          <w:tab w:val="left" w:pos="3390"/>
        </w:tabs>
        <w:spacing w:line="276" w:lineRule="auto"/>
      </w:pPr>
      <w:r>
        <w:sym w:font="Symbol" w:char="F0B7"/>
      </w:r>
      <w:r>
        <w:t xml:space="preserve"> Provid</w:t>
      </w:r>
      <w:r w:rsidR="00232659">
        <w:t>e appropriate pastoral care;</w:t>
      </w:r>
    </w:p>
    <w:p w14:paraId="2F429E4D" w14:textId="3155B666" w:rsidR="00D25B8E" w:rsidRDefault="00D25B8E" w:rsidP="008E3DBA">
      <w:pPr>
        <w:tabs>
          <w:tab w:val="left" w:pos="3390"/>
        </w:tabs>
        <w:spacing w:line="276" w:lineRule="auto"/>
      </w:pPr>
      <w:r>
        <w:sym w:font="Symbol" w:char="F0B7"/>
      </w:r>
      <w:r>
        <w:t xml:space="preserve"> Protect welfare;</w:t>
      </w:r>
    </w:p>
    <w:p w14:paraId="2127F508" w14:textId="7D2D7828" w:rsidR="008E3DBA" w:rsidRDefault="008E3DBA" w:rsidP="008E3DBA">
      <w:pPr>
        <w:tabs>
          <w:tab w:val="left" w:pos="3390"/>
        </w:tabs>
        <w:spacing w:line="276" w:lineRule="auto"/>
      </w:pPr>
      <w:r>
        <w:sym w:font="Symbol" w:char="F0B7"/>
      </w:r>
      <w:r>
        <w:t xml:space="preserve"> Provide appropriate medica</w:t>
      </w:r>
      <w:r w:rsidR="00232659">
        <w:t>l care;</w:t>
      </w:r>
    </w:p>
    <w:p w14:paraId="5AFB5AF3" w14:textId="75673136" w:rsidR="00232659" w:rsidRDefault="00232659" w:rsidP="00232659">
      <w:pPr>
        <w:tabs>
          <w:tab w:val="left" w:pos="3390"/>
        </w:tabs>
        <w:spacing w:line="276" w:lineRule="auto"/>
      </w:pPr>
      <w:r>
        <w:sym w:font="Symbol" w:char="F0B7"/>
      </w:r>
      <w:r>
        <w:t xml:space="preserve"> Ensure safeguarding is maintained;</w:t>
      </w:r>
    </w:p>
    <w:p w14:paraId="6AAB1613" w14:textId="40E357C7" w:rsidR="00D25B8E" w:rsidRDefault="00BD5C6B" w:rsidP="00780DCA">
      <w:pPr>
        <w:tabs>
          <w:tab w:val="left" w:pos="3390"/>
        </w:tabs>
        <w:spacing w:line="276" w:lineRule="auto"/>
      </w:pPr>
      <w:r>
        <w:sym w:font="Symbol" w:char="F0B7"/>
      </w:r>
      <w:r>
        <w:t xml:space="preserve"> Assess </w:t>
      </w:r>
      <w:r w:rsidR="00D25B8E">
        <w:t>the quality of our services;</w:t>
      </w:r>
    </w:p>
    <w:p w14:paraId="4FA00B86" w14:textId="021EC8F0" w:rsidR="00F63DE9" w:rsidRDefault="00D25B8E" w:rsidP="00D53875">
      <w:pPr>
        <w:tabs>
          <w:tab w:val="left" w:pos="3390"/>
        </w:tabs>
      </w:pPr>
      <w:r>
        <w:sym w:font="Symbol" w:char="F0B7"/>
      </w:r>
      <w:r>
        <w:t xml:space="preserve"> Administer admissions waiting lists;</w:t>
      </w:r>
    </w:p>
    <w:p w14:paraId="0E8E3F4B" w14:textId="5D0B2D2E" w:rsidR="00D25B8E" w:rsidRDefault="00D25B8E" w:rsidP="00D53875">
      <w:pPr>
        <w:tabs>
          <w:tab w:val="left" w:pos="3390"/>
        </w:tabs>
      </w:pPr>
      <w:r>
        <w:sym w:font="Symbol" w:char="F0B7"/>
      </w:r>
      <w:r>
        <w:t xml:space="preserve"> Carry out research to support teaching and learning;</w:t>
      </w:r>
    </w:p>
    <w:p w14:paraId="415EA3F0" w14:textId="50DFB0E8" w:rsidR="00D25B8E" w:rsidRDefault="00D25B8E" w:rsidP="00D53875">
      <w:pPr>
        <w:tabs>
          <w:tab w:val="left" w:pos="3390"/>
        </w:tabs>
      </w:pPr>
      <w:r>
        <w:sym w:font="Symbol" w:char="F0B7"/>
      </w:r>
      <w:r>
        <w:t xml:space="preserve"> Comply with the law regarding data sharing.</w:t>
      </w:r>
    </w:p>
    <w:p w14:paraId="10D11D53" w14:textId="77777777" w:rsidR="00D25B8E" w:rsidRPr="00AC030E" w:rsidRDefault="00D25B8E" w:rsidP="00D53875">
      <w:pPr>
        <w:tabs>
          <w:tab w:val="left" w:pos="3390"/>
        </w:tabs>
        <w:rPr>
          <w:rFonts w:cs="Arial"/>
          <w:szCs w:val="22"/>
        </w:rPr>
      </w:pPr>
    </w:p>
    <w:p w14:paraId="0871095E" w14:textId="77777777" w:rsidR="00D53875" w:rsidRPr="00AC030E" w:rsidRDefault="00D53875" w:rsidP="00D53875">
      <w:pPr>
        <w:tabs>
          <w:tab w:val="left" w:pos="3390"/>
        </w:tabs>
        <w:ind w:left="720"/>
        <w:rPr>
          <w:rFonts w:cs="Arial"/>
          <w:b/>
          <w:color w:val="FFD006"/>
          <w:szCs w:val="22"/>
          <w:u w:val="single"/>
        </w:rPr>
      </w:pPr>
    </w:p>
    <w:p w14:paraId="3809942F" w14:textId="67D6A3AD" w:rsidR="00683528" w:rsidRPr="00AC030E" w:rsidRDefault="00832FB1" w:rsidP="004D7276">
      <w:pPr>
        <w:pStyle w:val="ListParagraph"/>
        <w:numPr>
          <w:ilvl w:val="0"/>
          <w:numId w:val="17"/>
        </w:numPr>
        <w:tabs>
          <w:tab w:val="left" w:pos="3390"/>
        </w:tabs>
        <w:rPr>
          <w:rFonts w:ascii="Arial" w:hAnsi="Arial" w:cs="Arial"/>
          <w:b/>
          <w:u w:val="single"/>
        </w:rPr>
      </w:pPr>
      <w:r w:rsidRPr="00AC030E">
        <w:rPr>
          <w:rFonts w:ascii="Arial" w:hAnsi="Arial" w:cs="Arial"/>
          <w:b/>
          <w:u w:val="single"/>
        </w:rPr>
        <w:t>Which data is collected?</w:t>
      </w:r>
    </w:p>
    <w:p w14:paraId="619DDB1A" w14:textId="1F662CEC" w:rsidR="00832FB1" w:rsidRPr="000E5DCB" w:rsidRDefault="00832FB1" w:rsidP="00683528">
      <w:pPr>
        <w:tabs>
          <w:tab w:val="left" w:pos="3390"/>
        </w:tabs>
        <w:spacing w:line="276" w:lineRule="auto"/>
        <w:rPr>
          <w:rFonts w:cs="Arial"/>
          <w:sz w:val="24"/>
          <w:szCs w:val="22"/>
        </w:rPr>
      </w:pPr>
      <w:r w:rsidRPr="00AC030E">
        <w:rPr>
          <w:rFonts w:cs="Arial"/>
          <w:szCs w:val="22"/>
        </w:rPr>
        <w:t xml:space="preserve">The personal data the </w:t>
      </w:r>
      <w:r w:rsidR="000E5DCB">
        <w:rPr>
          <w:rFonts w:cs="Arial"/>
          <w:szCs w:val="22"/>
        </w:rPr>
        <w:t xml:space="preserve">Academy </w:t>
      </w:r>
      <w:r w:rsidR="000E5DCB" w:rsidRPr="000E5DCB">
        <w:t>may collect, use, store and share (when appropriate) about pupils includes the following:</w:t>
      </w:r>
    </w:p>
    <w:p w14:paraId="7FEB667C" w14:textId="77777777" w:rsidR="00832FB1" w:rsidRPr="00AC030E" w:rsidRDefault="00832FB1" w:rsidP="00683528">
      <w:pPr>
        <w:tabs>
          <w:tab w:val="left" w:pos="3390"/>
        </w:tabs>
        <w:spacing w:line="276" w:lineRule="auto"/>
        <w:rPr>
          <w:rFonts w:cs="Arial"/>
          <w:szCs w:val="22"/>
        </w:rPr>
      </w:pPr>
    </w:p>
    <w:p w14:paraId="07FE15C9" w14:textId="1A5FDFAC" w:rsidR="000E5DCB" w:rsidRPr="000E5DCB" w:rsidRDefault="000E5DCB" w:rsidP="003F03AD">
      <w:pPr>
        <w:pStyle w:val="ListParagraph"/>
        <w:numPr>
          <w:ilvl w:val="0"/>
          <w:numId w:val="5"/>
        </w:numPr>
        <w:tabs>
          <w:tab w:val="left" w:pos="3390"/>
        </w:tabs>
        <w:spacing w:after="0" w:line="240" w:lineRule="auto"/>
        <w:ind w:left="714" w:hanging="357"/>
        <w:rPr>
          <w:rFonts w:ascii="Arial" w:hAnsi="Arial" w:cs="Arial"/>
        </w:rPr>
      </w:pPr>
      <w:r>
        <w:rPr>
          <w:rFonts w:ascii="Arial" w:hAnsi="Arial" w:cs="Arial"/>
        </w:rPr>
        <w:t>Name(s), a</w:t>
      </w:r>
      <w:r w:rsidR="00E46859" w:rsidRPr="000E5DCB">
        <w:rPr>
          <w:rFonts w:ascii="Arial" w:hAnsi="Arial" w:cs="Arial"/>
        </w:rPr>
        <w:t>ddress</w:t>
      </w:r>
      <w:r>
        <w:rPr>
          <w:rFonts w:ascii="Arial" w:hAnsi="Arial" w:cs="Arial"/>
        </w:rPr>
        <w:t>, date of birth, gender</w:t>
      </w:r>
    </w:p>
    <w:p w14:paraId="4B8ADB49" w14:textId="067323F8" w:rsidR="00FA2A86" w:rsidRPr="00AC030E" w:rsidRDefault="000E5DCB" w:rsidP="003F03AD">
      <w:pPr>
        <w:pStyle w:val="ListParagraph"/>
        <w:numPr>
          <w:ilvl w:val="0"/>
          <w:numId w:val="5"/>
        </w:numPr>
        <w:tabs>
          <w:tab w:val="left" w:pos="3390"/>
        </w:tabs>
        <w:spacing w:after="0" w:line="240" w:lineRule="auto"/>
        <w:ind w:left="714" w:hanging="357"/>
        <w:rPr>
          <w:rFonts w:ascii="Arial" w:hAnsi="Arial" w:cs="Arial"/>
        </w:rPr>
      </w:pPr>
      <w:r>
        <w:rPr>
          <w:rFonts w:ascii="Arial" w:hAnsi="Arial" w:cs="Arial"/>
        </w:rPr>
        <w:t>Identification documentation</w:t>
      </w:r>
    </w:p>
    <w:p w14:paraId="0D689EBE" w14:textId="77777777" w:rsidR="000E5DCB" w:rsidRPr="003F03AD" w:rsidRDefault="000E5DCB" w:rsidP="003F03AD">
      <w:pPr>
        <w:numPr>
          <w:ilvl w:val="0"/>
          <w:numId w:val="5"/>
        </w:numPr>
        <w:ind w:left="714" w:hanging="357"/>
      </w:pPr>
      <w:r w:rsidRPr="003F03AD">
        <w:t>Results of internal assessments and externally set tests</w:t>
      </w:r>
    </w:p>
    <w:p w14:paraId="1502B677" w14:textId="019E9E6B" w:rsidR="000E5DCB" w:rsidRPr="003F03AD" w:rsidRDefault="000E5DCB" w:rsidP="003F03AD">
      <w:pPr>
        <w:pStyle w:val="ListParagraph"/>
        <w:numPr>
          <w:ilvl w:val="0"/>
          <w:numId w:val="5"/>
        </w:numPr>
        <w:tabs>
          <w:tab w:val="left" w:pos="3390"/>
        </w:tabs>
        <w:spacing w:after="0" w:line="240" w:lineRule="auto"/>
        <w:ind w:left="714" w:hanging="357"/>
        <w:rPr>
          <w:rFonts w:ascii="Arial" w:hAnsi="Arial" w:cs="Arial"/>
          <w:sz w:val="24"/>
        </w:rPr>
      </w:pPr>
      <w:r w:rsidRPr="003F03AD">
        <w:rPr>
          <w:rFonts w:ascii="Arial" w:hAnsi="Arial"/>
        </w:rPr>
        <w:t>Pupil and curricular records</w:t>
      </w:r>
    </w:p>
    <w:p w14:paraId="6F58F914" w14:textId="77777777" w:rsidR="000E5DCB" w:rsidRPr="003F03AD" w:rsidRDefault="000E5DCB" w:rsidP="003F03AD">
      <w:pPr>
        <w:numPr>
          <w:ilvl w:val="0"/>
          <w:numId w:val="5"/>
        </w:numPr>
        <w:ind w:left="714" w:hanging="357"/>
      </w:pPr>
      <w:r w:rsidRPr="003F03AD">
        <w:t>Exclusion information</w:t>
      </w:r>
    </w:p>
    <w:p w14:paraId="01A3D3B9" w14:textId="77777777" w:rsidR="003F03AD" w:rsidRPr="003F03AD" w:rsidRDefault="003F03AD" w:rsidP="003F03AD">
      <w:pPr>
        <w:numPr>
          <w:ilvl w:val="0"/>
          <w:numId w:val="5"/>
        </w:numPr>
        <w:ind w:left="714" w:hanging="357"/>
      </w:pPr>
      <w:r w:rsidRPr="003F03AD">
        <w:t>Attendance information</w:t>
      </w:r>
    </w:p>
    <w:p w14:paraId="04FE07FF" w14:textId="1027E532" w:rsidR="003F03AD" w:rsidRPr="003F03AD" w:rsidRDefault="003F03AD" w:rsidP="003F03AD">
      <w:pPr>
        <w:numPr>
          <w:ilvl w:val="0"/>
          <w:numId w:val="5"/>
        </w:numPr>
        <w:ind w:left="714" w:hanging="357"/>
      </w:pPr>
      <w:r w:rsidRPr="003F03AD">
        <w:t xml:space="preserve">Safeguarding </w:t>
      </w:r>
      <w:r>
        <w:t xml:space="preserve">and child protection </w:t>
      </w:r>
      <w:r w:rsidRPr="003F03AD">
        <w:t>information</w:t>
      </w:r>
    </w:p>
    <w:p w14:paraId="2085866D" w14:textId="77777777" w:rsidR="003F03AD" w:rsidRPr="003F03AD" w:rsidRDefault="003F03AD" w:rsidP="003F03AD">
      <w:pPr>
        <w:numPr>
          <w:ilvl w:val="0"/>
          <w:numId w:val="5"/>
        </w:numPr>
        <w:ind w:left="714" w:hanging="357"/>
      </w:pPr>
      <w:r w:rsidRPr="003F03AD">
        <w:t>Details of any support received, including care packages, plans and support providers</w:t>
      </w:r>
    </w:p>
    <w:p w14:paraId="3D82B8D4" w14:textId="77777777" w:rsidR="003F03AD" w:rsidRPr="003F03AD" w:rsidRDefault="003F03AD" w:rsidP="003F03AD">
      <w:pPr>
        <w:numPr>
          <w:ilvl w:val="0"/>
          <w:numId w:val="5"/>
        </w:numPr>
        <w:ind w:left="714" w:hanging="357"/>
      </w:pPr>
      <w:r w:rsidRPr="003F03AD">
        <w:t>Photographs</w:t>
      </w:r>
    </w:p>
    <w:p w14:paraId="0C9FF3CF" w14:textId="199CFE95" w:rsidR="000E5DCB" w:rsidRDefault="003F03AD" w:rsidP="003F03AD">
      <w:pPr>
        <w:numPr>
          <w:ilvl w:val="0"/>
          <w:numId w:val="5"/>
        </w:numPr>
        <w:ind w:left="714" w:hanging="357"/>
      </w:pPr>
      <w:r>
        <w:t>CCTV images captured in the Academy</w:t>
      </w:r>
    </w:p>
    <w:p w14:paraId="43BFDE95" w14:textId="3156C5DB" w:rsidR="00F016A8" w:rsidRDefault="003F03AD" w:rsidP="00F016A8">
      <w:pPr>
        <w:numPr>
          <w:ilvl w:val="0"/>
          <w:numId w:val="5"/>
        </w:numPr>
        <w:ind w:left="714" w:hanging="357"/>
      </w:pPr>
      <w:r>
        <w:t>Assessments, workbooks, planners</w:t>
      </w:r>
    </w:p>
    <w:p w14:paraId="68F141CA" w14:textId="77777777" w:rsidR="00F016A8" w:rsidRDefault="00F016A8" w:rsidP="00F016A8"/>
    <w:p w14:paraId="66BC0F16" w14:textId="77777777" w:rsidR="00F016A8" w:rsidRPr="00271E9C" w:rsidRDefault="00F016A8" w:rsidP="00F016A8">
      <w:pPr>
        <w:spacing w:before="120" w:after="120"/>
        <w:rPr>
          <w:rFonts w:cs="Arial"/>
        </w:rPr>
      </w:pPr>
      <w:r w:rsidRPr="00271E9C">
        <w:rPr>
          <w:rFonts w:cs="Arial"/>
        </w:rPr>
        <w:t>We may also collect, store and use information about you that falls into "special categories" of more sensitive personal data. This includes information about (where applicable):</w:t>
      </w:r>
    </w:p>
    <w:p w14:paraId="579BA831" w14:textId="75266D0B" w:rsidR="00F016A8" w:rsidRPr="00271E9C" w:rsidRDefault="00F016A8" w:rsidP="00F016A8">
      <w:pPr>
        <w:numPr>
          <w:ilvl w:val="0"/>
          <w:numId w:val="20"/>
        </w:numPr>
        <w:ind w:left="568" w:hanging="284"/>
        <w:rPr>
          <w:rFonts w:cs="Arial"/>
        </w:rPr>
      </w:pPr>
      <w:r w:rsidRPr="00271E9C">
        <w:rPr>
          <w:rFonts w:cs="Arial"/>
        </w:rPr>
        <w:t>Race, ethnicity, religi</w:t>
      </w:r>
      <w:r>
        <w:rPr>
          <w:rFonts w:cs="Arial"/>
        </w:rPr>
        <w:t>ous beliefs, eligibility for free school means, SEN</w:t>
      </w:r>
    </w:p>
    <w:p w14:paraId="7D2298B2" w14:textId="77777777" w:rsidR="00F016A8" w:rsidRDefault="00F016A8" w:rsidP="00F016A8">
      <w:pPr>
        <w:numPr>
          <w:ilvl w:val="0"/>
          <w:numId w:val="20"/>
        </w:numPr>
        <w:ind w:left="568" w:hanging="284"/>
        <w:rPr>
          <w:rFonts w:cs="Arial"/>
        </w:rPr>
      </w:pPr>
      <w:r>
        <w:rPr>
          <w:rFonts w:cs="Arial"/>
        </w:rPr>
        <w:t xml:space="preserve">Health, including any medical </w:t>
      </w:r>
      <w:r w:rsidRPr="00271E9C">
        <w:rPr>
          <w:rFonts w:cs="Arial"/>
        </w:rPr>
        <w:t xml:space="preserve">conditions, </w:t>
      </w:r>
      <w:r>
        <w:rPr>
          <w:rFonts w:cs="Arial"/>
        </w:rPr>
        <w:t xml:space="preserve">physical and mental health information, </w:t>
      </w:r>
      <w:r w:rsidRPr="00271E9C">
        <w:rPr>
          <w:rFonts w:cs="Arial"/>
        </w:rPr>
        <w:t>and sickness records</w:t>
      </w:r>
    </w:p>
    <w:p w14:paraId="5C054817" w14:textId="77777777" w:rsidR="0072497E" w:rsidRDefault="0072497E" w:rsidP="0072497E">
      <w:pPr>
        <w:rPr>
          <w:rFonts w:cs="Arial"/>
        </w:rPr>
      </w:pPr>
    </w:p>
    <w:p w14:paraId="42A2A299" w14:textId="398CD439" w:rsidR="0072497E" w:rsidRPr="0072497E" w:rsidRDefault="0072497E" w:rsidP="0072497E">
      <w:pPr>
        <w:rPr>
          <w:rFonts w:cs="Arial"/>
        </w:rPr>
      </w:pPr>
      <w:r w:rsidRPr="0072497E">
        <w:rPr>
          <w:rFonts w:cs="Arial"/>
        </w:rPr>
        <w:t xml:space="preserve">When you </w:t>
      </w:r>
      <w:r>
        <w:rPr>
          <w:rFonts w:cs="Arial"/>
        </w:rPr>
        <w:t>complete the data collection form for us,</w:t>
      </w:r>
      <w:r w:rsidRPr="0072497E">
        <w:rPr>
          <w:rFonts w:cs="Arial"/>
        </w:rPr>
        <w:t xml:space="preserve"> you will be providing the academy with data which is specified under the General Data Protection Regulation as Special Category Data, which is data that could be considered particularly sensitive. This means that, under the GDPR, we must have a lawful basis for processing this data and have obligations to keep this data secure. We collect special category data in order to fulfil our legitimate interests as a public organisation, where we have a legal obligation to process this data or where we have consent. Where we require your consent for collecting data, this will be specified on the form for the request of data. </w:t>
      </w:r>
    </w:p>
    <w:p w14:paraId="30944187" w14:textId="77777777" w:rsidR="0072497E" w:rsidRPr="00271E9C" w:rsidRDefault="0072497E" w:rsidP="0072497E">
      <w:pPr>
        <w:rPr>
          <w:rFonts w:cs="Arial"/>
        </w:rPr>
      </w:pPr>
    </w:p>
    <w:p w14:paraId="33BEA30D" w14:textId="77777777" w:rsidR="003F03AD" w:rsidRDefault="003F03AD" w:rsidP="003F03AD"/>
    <w:p w14:paraId="1C87CBBB" w14:textId="2DD60FAF" w:rsidR="003F03AD" w:rsidRPr="003F03AD" w:rsidRDefault="003F03AD" w:rsidP="003F03AD">
      <w:r w:rsidRPr="003F03AD">
        <w:t>We only collect and use pupils’ personal data when the law allows us to. Most commonly, we process it where:</w:t>
      </w:r>
    </w:p>
    <w:p w14:paraId="209F8167" w14:textId="77777777" w:rsidR="003F03AD" w:rsidRPr="003F03AD" w:rsidRDefault="003F03AD" w:rsidP="003F03AD">
      <w:pPr>
        <w:numPr>
          <w:ilvl w:val="0"/>
          <w:numId w:val="20"/>
        </w:numPr>
        <w:ind w:left="567" w:hanging="283"/>
      </w:pPr>
      <w:r w:rsidRPr="003F03AD">
        <w:t>We need to comply with a legal obligation</w:t>
      </w:r>
    </w:p>
    <w:p w14:paraId="2234164D" w14:textId="77777777" w:rsidR="003F03AD" w:rsidRDefault="003F03AD" w:rsidP="003F03AD">
      <w:pPr>
        <w:numPr>
          <w:ilvl w:val="0"/>
          <w:numId w:val="20"/>
        </w:numPr>
        <w:ind w:left="567" w:hanging="283"/>
      </w:pPr>
      <w:r w:rsidRPr="003F03AD">
        <w:t>We need it to perform an official task in the public interest</w:t>
      </w:r>
    </w:p>
    <w:p w14:paraId="0A3DBFB8" w14:textId="77777777" w:rsidR="003F03AD" w:rsidRPr="003F03AD" w:rsidRDefault="003F03AD" w:rsidP="00B50421">
      <w:pPr>
        <w:ind w:left="567"/>
      </w:pPr>
    </w:p>
    <w:p w14:paraId="43483F32" w14:textId="77777777" w:rsidR="003F03AD" w:rsidRPr="003F03AD" w:rsidRDefault="003F03AD" w:rsidP="003F03AD">
      <w:r w:rsidRPr="003F03AD">
        <w:t>Less commonly, we may also process pupils’ personal data in situations where:</w:t>
      </w:r>
    </w:p>
    <w:p w14:paraId="45AD35FC" w14:textId="77777777" w:rsidR="003F03AD" w:rsidRPr="003F03AD" w:rsidRDefault="003F03AD" w:rsidP="003F03AD">
      <w:pPr>
        <w:numPr>
          <w:ilvl w:val="0"/>
          <w:numId w:val="20"/>
        </w:numPr>
        <w:ind w:left="567" w:hanging="283"/>
      </w:pPr>
      <w:r w:rsidRPr="003F03AD">
        <w:lastRenderedPageBreak/>
        <w:t>We have obtained consent to use it in a certain way</w:t>
      </w:r>
    </w:p>
    <w:p w14:paraId="20FCCFB4" w14:textId="77777777" w:rsidR="003F03AD" w:rsidRDefault="003F03AD" w:rsidP="003F03AD">
      <w:pPr>
        <w:numPr>
          <w:ilvl w:val="0"/>
          <w:numId w:val="20"/>
        </w:numPr>
        <w:ind w:left="567" w:hanging="283"/>
      </w:pPr>
      <w:r w:rsidRPr="003F03AD">
        <w:t>We need to protect the individual’s vital interests (or someone else’s interests)</w:t>
      </w:r>
    </w:p>
    <w:p w14:paraId="7DF0B8E7" w14:textId="77777777" w:rsidR="003F03AD" w:rsidRPr="003F03AD" w:rsidRDefault="003F03AD" w:rsidP="003F03AD">
      <w:pPr>
        <w:ind w:left="567"/>
      </w:pPr>
    </w:p>
    <w:p w14:paraId="1DB8E6FD" w14:textId="77777777" w:rsidR="003F03AD" w:rsidRDefault="003F03AD" w:rsidP="003F03AD">
      <w:r w:rsidRPr="003F03AD">
        <w:t>Where we have obtained consent to use pupils’ personal data, this consent can be withdrawn at any time. We will make this clear when we ask for consent, and explain how consent can be withdrawn.</w:t>
      </w:r>
    </w:p>
    <w:p w14:paraId="4C25D9CB" w14:textId="77777777" w:rsidR="00E27E85" w:rsidRPr="003F03AD" w:rsidRDefault="00E27E85" w:rsidP="003F03AD"/>
    <w:p w14:paraId="59822D08" w14:textId="7B0370A9" w:rsidR="003F03AD" w:rsidRPr="003F03AD" w:rsidRDefault="003F03AD" w:rsidP="003F03AD">
      <w:r w:rsidRPr="003F03AD">
        <w:t>Some of the reasons listed above for collecting and using pupils’ personal data overlap, and there may be several grounds which justify our use of this data.</w:t>
      </w:r>
    </w:p>
    <w:p w14:paraId="3381FB05" w14:textId="77777777" w:rsidR="003F03AD" w:rsidRPr="00B50421" w:rsidRDefault="003F03AD" w:rsidP="003F03AD">
      <w:pPr>
        <w:rPr>
          <w:sz w:val="8"/>
        </w:rPr>
      </w:pPr>
    </w:p>
    <w:p w14:paraId="0A64D545" w14:textId="77777777" w:rsidR="003F03AD" w:rsidRPr="00B50421" w:rsidRDefault="003F03AD" w:rsidP="003F03AD">
      <w:pPr>
        <w:spacing w:before="120" w:after="120"/>
      </w:pPr>
      <w:r w:rsidRPr="00B50421">
        <w:t>While the majority of information we collect about pupils is mandatory, there is some information that can be provided voluntarily.</w:t>
      </w:r>
    </w:p>
    <w:p w14:paraId="5956816C" w14:textId="77777777" w:rsidR="003F03AD" w:rsidRPr="00B50421" w:rsidRDefault="003F03AD" w:rsidP="003F03AD">
      <w:pPr>
        <w:spacing w:before="120" w:after="120"/>
      </w:pPr>
      <w:r w:rsidRPr="00B50421">
        <w:t>Whenever we seek to collect information from you or your child, we make it clear whether providing it is mandatory or optional. If it is mandatory, we will explain the possible consequences of not complying.</w:t>
      </w:r>
    </w:p>
    <w:p w14:paraId="66AFDF67" w14:textId="77777777" w:rsidR="003F03AD" w:rsidRPr="00DA57A0" w:rsidRDefault="003F03AD" w:rsidP="003F03AD">
      <w:pPr>
        <w:spacing w:before="120" w:after="120"/>
        <w:rPr>
          <w:sz w:val="20"/>
          <w:lang w:eastAsia="en-GB"/>
        </w:rPr>
      </w:pPr>
    </w:p>
    <w:p w14:paraId="041A6417" w14:textId="7F98225A" w:rsidR="003F03AD" w:rsidRPr="003F03AD" w:rsidRDefault="003F03AD" w:rsidP="003F03AD">
      <w:pPr>
        <w:pStyle w:val="ListParagraph"/>
        <w:numPr>
          <w:ilvl w:val="0"/>
          <w:numId w:val="17"/>
        </w:numPr>
        <w:spacing w:before="120" w:after="120"/>
        <w:rPr>
          <w:rFonts w:ascii="Arial" w:hAnsi="Arial" w:cs="Arial"/>
          <w:b/>
          <w:u w:val="single"/>
        </w:rPr>
      </w:pPr>
      <w:r w:rsidRPr="003F03AD">
        <w:rPr>
          <w:rFonts w:ascii="Arial" w:hAnsi="Arial" w:cs="Arial"/>
          <w:b/>
          <w:u w:val="single"/>
        </w:rPr>
        <w:t xml:space="preserve">How we store this data </w:t>
      </w:r>
    </w:p>
    <w:p w14:paraId="237CAFED" w14:textId="0F0876A4" w:rsidR="003F03AD" w:rsidRDefault="003F03AD" w:rsidP="003F03AD">
      <w:pPr>
        <w:spacing w:before="120" w:after="120"/>
        <w:rPr>
          <w:rFonts w:cs="Arial"/>
          <w:szCs w:val="20"/>
          <w:lang w:val="en"/>
        </w:rPr>
      </w:pPr>
      <w:r w:rsidRPr="00B50421">
        <w:rPr>
          <w:rFonts w:cs="Arial"/>
          <w:szCs w:val="20"/>
          <w:lang w:val="en"/>
        </w:rPr>
        <w:t xml:space="preserve">We keep personal information about pupils while they are attending our </w:t>
      </w:r>
      <w:r w:rsidR="00B50421">
        <w:rPr>
          <w:rFonts w:cs="Arial"/>
          <w:szCs w:val="20"/>
          <w:lang w:val="en"/>
        </w:rPr>
        <w:t>Academy</w:t>
      </w:r>
      <w:r w:rsidRPr="00B50421">
        <w:rPr>
          <w:rFonts w:cs="Arial"/>
          <w:szCs w:val="20"/>
          <w:lang w:val="en"/>
        </w:rPr>
        <w:t xml:space="preserve">. We may also keep it beyond their attendance at our </w:t>
      </w:r>
      <w:r w:rsidR="00B50421">
        <w:rPr>
          <w:rFonts w:cs="Arial"/>
          <w:szCs w:val="20"/>
          <w:lang w:val="en"/>
        </w:rPr>
        <w:t>Academy</w:t>
      </w:r>
      <w:r w:rsidRPr="00B50421">
        <w:rPr>
          <w:rFonts w:cs="Arial"/>
          <w:szCs w:val="20"/>
          <w:lang w:val="en"/>
        </w:rPr>
        <w:t xml:space="preserve"> if this is necessary in order to comply with our legal obligations. Our </w:t>
      </w:r>
      <w:r w:rsidR="00B50421">
        <w:rPr>
          <w:rFonts w:cs="Arial"/>
          <w:szCs w:val="20"/>
          <w:shd w:val="clear" w:color="auto" w:fill="FFFFFF"/>
        </w:rPr>
        <w:t>Compliant Records Management Policy defines</w:t>
      </w:r>
      <w:r w:rsidRPr="00B50421">
        <w:rPr>
          <w:rFonts w:cs="Arial"/>
          <w:szCs w:val="20"/>
          <w:lang w:val="en"/>
        </w:rPr>
        <w:t xml:space="preserve"> how long w</w:t>
      </w:r>
      <w:r w:rsidR="00B50421">
        <w:rPr>
          <w:rFonts w:cs="Arial"/>
          <w:szCs w:val="20"/>
          <w:lang w:val="en"/>
        </w:rPr>
        <w:t>e keep information about pupils.</w:t>
      </w:r>
    </w:p>
    <w:p w14:paraId="52BC3157" w14:textId="42D50182" w:rsidR="00B50421" w:rsidRPr="00B50421" w:rsidRDefault="00B50421" w:rsidP="003F03AD">
      <w:pPr>
        <w:spacing w:before="120" w:after="120"/>
        <w:rPr>
          <w:rFonts w:cs="Arial"/>
          <w:szCs w:val="20"/>
          <w:lang w:val="en"/>
        </w:rPr>
      </w:pPr>
      <w:r>
        <w:rPr>
          <w:rFonts w:cs="Arial"/>
          <w:szCs w:val="20"/>
          <w:lang w:val="en"/>
        </w:rPr>
        <w:t>You may request a copy of the Academy’s Compliant Records Management Policy by contacting the Academy’s Data Protection Representative.</w:t>
      </w:r>
    </w:p>
    <w:p w14:paraId="06EA68B8" w14:textId="77777777" w:rsidR="003F03AD" w:rsidRPr="003F03AD" w:rsidRDefault="003F03AD" w:rsidP="003F03AD"/>
    <w:p w14:paraId="46CD6B64" w14:textId="34F7EEA0" w:rsidR="00F25400" w:rsidRPr="00B50421" w:rsidRDefault="00F25400" w:rsidP="004D7276">
      <w:pPr>
        <w:pStyle w:val="ListParagraph"/>
        <w:numPr>
          <w:ilvl w:val="0"/>
          <w:numId w:val="17"/>
        </w:numPr>
        <w:tabs>
          <w:tab w:val="left" w:pos="3390"/>
        </w:tabs>
        <w:rPr>
          <w:rFonts w:ascii="Arial" w:hAnsi="Arial" w:cs="Arial"/>
          <w:b/>
          <w:u w:val="single"/>
        </w:rPr>
      </w:pPr>
      <w:r w:rsidRPr="00B50421">
        <w:rPr>
          <w:rFonts w:ascii="Arial" w:hAnsi="Arial" w:cs="Arial"/>
          <w:b/>
          <w:u w:val="single"/>
        </w:rPr>
        <w:t>How is your information shared?</w:t>
      </w:r>
    </w:p>
    <w:p w14:paraId="1B1AD0DB" w14:textId="34F03748" w:rsidR="00B50421" w:rsidRPr="00B50421" w:rsidRDefault="00B50421" w:rsidP="00B50421">
      <w:pPr>
        <w:spacing w:before="120" w:after="120"/>
      </w:pPr>
      <w:r w:rsidRPr="00B50421">
        <w:t>We do not share information about pupils with any third party without consent unless the law and our policies allow us to do so.</w:t>
      </w:r>
      <w:r w:rsidR="00945780">
        <w:t xml:space="preserve"> Where information is shared with third parties, we ensure that third parties comply with data protection laws. Where consent is required for sharing the data, this is included in our data collection forms for your consideration.</w:t>
      </w:r>
    </w:p>
    <w:p w14:paraId="6ECB2272" w14:textId="77777777" w:rsidR="00B50421" w:rsidRPr="00B50421" w:rsidRDefault="00B50421" w:rsidP="00B50421">
      <w:pPr>
        <w:spacing w:before="120" w:after="120"/>
        <w:rPr>
          <w:iCs/>
        </w:rPr>
      </w:pPr>
      <w:r w:rsidRPr="00B50421">
        <w:rPr>
          <w:iCs/>
        </w:rPr>
        <w:t>Where it is legally required, or necessary (and it complies with data protection law) we may share personal information about pupils with:</w:t>
      </w:r>
    </w:p>
    <w:p w14:paraId="09358837" w14:textId="77777777" w:rsidR="00605AC3" w:rsidRPr="00AC030E" w:rsidRDefault="00605AC3" w:rsidP="00DF6727">
      <w:pPr>
        <w:tabs>
          <w:tab w:val="left" w:pos="3390"/>
        </w:tabs>
        <w:jc w:val="both"/>
        <w:rPr>
          <w:rStyle w:val="Hyperlink"/>
          <w:rFonts w:cs="Arial"/>
          <w:color w:val="auto"/>
          <w:szCs w:val="22"/>
          <w:u w:val="none"/>
        </w:rPr>
      </w:pPr>
    </w:p>
    <w:tbl>
      <w:tblPr>
        <w:tblStyle w:val="TableGrid"/>
        <w:tblW w:w="9640" w:type="dxa"/>
        <w:tblInd w:w="-289" w:type="dxa"/>
        <w:tblLook w:val="04A0" w:firstRow="1" w:lastRow="0" w:firstColumn="1" w:lastColumn="0" w:noHBand="0" w:noVBand="1"/>
      </w:tblPr>
      <w:tblGrid>
        <w:gridCol w:w="3686"/>
        <w:gridCol w:w="5954"/>
      </w:tblGrid>
      <w:tr w:rsidR="00B50421" w:rsidRPr="00AC030E" w14:paraId="7DEEDFD4" w14:textId="008F3952" w:rsidTr="00F81AF6">
        <w:tc>
          <w:tcPr>
            <w:tcW w:w="3686" w:type="dxa"/>
          </w:tcPr>
          <w:p w14:paraId="0677C108" w14:textId="7B23B68A" w:rsidR="00B50421" w:rsidRPr="00AC030E" w:rsidRDefault="00B50421" w:rsidP="001100D5">
            <w:pPr>
              <w:tabs>
                <w:tab w:val="left" w:pos="3390"/>
              </w:tabs>
              <w:rPr>
                <w:rStyle w:val="Hyperlink"/>
                <w:rFonts w:cs="Arial"/>
                <w:b/>
                <w:color w:val="auto"/>
                <w:szCs w:val="22"/>
                <w:u w:val="none"/>
              </w:rPr>
            </w:pPr>
            <w:r w:rsidRPr="00AC030E">
              <w:rPr>
                <w:rStyle w:val="Hyperlink"/>
                <w:rFonts w:cs="Arial"/>
                <w:b/>
                <w:color w:val="auto"/>
                <w:szCs w:val="22"/>
                <w:u w:val="none"/>
              </w:rPr>
              <w:t>Organisation</w:t>
            </w:r>
          </w:p>
        </w:tc>
        <w:tc>
          <w:tcPr>
            <w:tcW w:w="5954" w:type="dxa"/>
          </w:tcPr>
          <w:p w14:paraId="3B35118B" w14:textId="5BEF5F4C" w:rsidR="00B50421" w:rsidRPr="00AC030E" w:rsidRDefault="00B50421" w:rsidP="001100D5">
            <w:pPr>
              <w:tabs>
                <w:tab w:val="left" w:pos="3390"/>
              </w:tabs>
              <w:rPr>
                <w:rStyle w:val="Hyperlink"/>
                <w:rFonts w:cs="Arial"/>
                <w:b/>
                <w:color w:val="auto"/>
                <w:szCs w:val="22"/>
                <w:u w:val="none"/>
              </w:rPr>
            </w:pPr>
            <w:r w:rsidRPr="00AC030E">
              <w:rPr>
                <w:rStyle w:val="Hyperlink"/>
                <w:rFonts w:cs="Arial"/>
                <w:b/>
                <w:color w:val="auto"/>
                <w:szCs w:val="22"/>
                <w:u w:val="none"/>
              </w:rPr>
              <w:t>Purpose for Sharing Personal Data</w:t>
            </w:r>
          </w:p>
        </w:tc>
      </w:tr>
      <w:tr w:rsidR="00B50421" w:rsidRPr="00AC030E" w14:paraId="7CFD402F" w14:textId="5B2B046E" w:rsidTr="00F81AF6">
        <w:tc>
          <w:tcPr>
            <w:tcW w:w="3686" w:type="dxa"/>
          </w:tcPr>
          <w:p w14:paraId="500DBC27" w14:textId="7A04BB84" w:rsidR="00B50421" w:rsidRPr="00F81AF6" w:rsidRDefault="00B50421" w:rsidP="001100D5">
            <w:pPr>
              <w:tabs>
                <w:tab w:val="left" w:pos="3390"/>
              </w:tabs>
              <w:rPr>
                <w:rStyle w:val="Hyperlink"/>
                <w:rFonts w:cs="Arial"/>
                <w:color w:val="auto"/>
                <w:szCs w:val="22"/>
                <w:u w:val="none"/>
              </w:rPr>
            </w:pPr>
            <w:r w:rsidRPr="00F81AF6">
              <w:rPr>
                <w:rFonts w:cs="Arial"/>
              </w:rPr>
              <w:t>Our local authority</w:t>
            </w:r>
            <w:r w:rsidR="00F81AF6">
              <w:rPr>
                <w:rFonts w:cs="Arial"/>
              </w:rPr>
              <w:t>, Staffordshire County Council</w:t>
            </w:r>
          </w:p>
        </w:tc>
        <w:tc>
          <w:tcPr>
            <w:tcW w:w="5954" w:type="dxa"/>
          </w:tcPr>
          <w:p w14:paraId="39F812FD" w14:textId="7EAA94B0" w:rsidR="00B50421" w:rsidRPr="00AC2600" w:rsidRDefault="00F81AF6" w:rsidP="00AC2600">
            <w:pPr>
              <w:spacing w:before="120" w:after="120"/>
              <w:rPr>
                <w:rStyle w:val="Hyperlink"/>
                <w:rFonts w:cs="Arial"/>
                <w:color w:val="auto"/>
                <w:u w:val="none"/>
              </w:rPr>
            </w:pPr>
            <w:r>
              <w:rPr>
                <w:rFonts w:cs="Arial"/>
              </w:rPr>
              <w:t>T</w:t>
            </w:r>
            <w:r w:rsidR="00B50421" w:rsidRPr="00F81AF6">
              <w:rPr>
                <w:rFonts w:cs="Arial"/>
              </w:rPr>
              <w:t xml:space="preserve">o meet our legal obligations to share certain information </w:t>
            </w:r>
            <w:r>
              <w:rPr>
                <w:rFonts w:cs="Arial"/>
              </w:rPr>
              <w:t>inclusive of</w:t>
            </w:r>
            <w:r w:rsidR="00B50421" w:rsidRPr="00F81AF6">
              <w:rPr>
                <w:rFonts w:cs="Arial"/>
              </w:rPr>
              <w:t xml:space="preserve"> safeguarding concerns</w:t>
            </w:r>
            <w:r>
              <w:rPr>
                <w:rFonts w:cs="Arial"/>
              </w:rPr>
              <w:t xml:space="preserve">, health and safety and risk management obligations, </w:t>
            </w:r>
            <w:r w:rsidR="00B50421" w:rsidRPr="00F81AF6">
              <w:rPr>
                <w:rFonts w:cs="Arial"/>
              </w:rPr>
              <w:t>exclusions</w:t>
            </w:r>
            <w:r>
              <w:rPr>
                <w:rFonts w:cs="Arial"/>
              </w:rPr>
              <w:t xml:space="preserve"> and financial auditing.</w:t>
            </w:r>
          </w:p>
        </w:tc>
      </w:tr>
      <w:tr w:rsidR="00B50421" w:rsidRPr="00AC030E" w14:paraId="7BC729E0" w14:textId="77777777" w:rsidTr="00F81AF6">
        <w:tc>
          <w:tcPr>
            <w:tcW w:w="3686" w:type="dxa"/>
          </w:tcPr>
          <w:p w14:paraId="4C4A069A" w14:textId="77777777" w:rsidR="00B50421" w:rsidRPr="00F81AF6" w:rsidRDefault="00B50421" w:rsidP="00B50421">
            <w:pPr>
              <w:spacing w:before="120" w:after="120"/>
              <w:rPr>
                <w:rFonts w:cs="Arial"/>
              </w:rPr>
            </w:pPr>
            <w:r w:rsidRPr="00F81AF6">
              <w:rPr>
                <w:rFonts w:cs="Arial"/>
              </w:rPr>
              <w:t>The Department for Education</w:t>
            </w:r>
          </w:p>
          <w:p w14:paraId="63B3872A" w14:textId="48A01491" w:rsidR="00B50421" w:rsidRPr="00F81AF6" w:rsidRDefault="00B50421" w:rsidP="00B50421">
            <w:pPr>
              <w:tabs>
                <w:tab w:val="left" w:pos="3390"/>
              </w:tabs>
              <w:rPr>
                <w:rStyle w:val="Hyperlink"/>
                <w:rFonts w:cs="Arial"/>
                <w:color w:val="auto"/>
                <w:szCs w:val="22"/>
                <w:u w:val="none"/>
              </w:rPr>
            </w:pPr>
          </w:p>
        </w:tc>
        <w:tc>
          <w:tcPr>
            <w:tcW w:w="5954" w:type="dxa"/>
          </w:tcPr>
          <w:p w14:paraId="3FAA41CB" w14:textId="77777777" w:rsidR="00AC2600" w:rsidRPr="00AC2600" w:rsidRDefault="00AC2600" w:rsidP="001100D5">
            <w:pPr>
              <w:tabs>
                <w:tab w:val="left" w:pos="3390"/>
              </w:tabs>
              <w:rPr>
                <w:rStyle w:val="Hyperlink"/>
                <w:rFonts w:cs="Arial"/>
                <w:color w:val="auto"/>
                <w:sz w:val="8"/>
                <w:szCs w:val="22"/>
                <w:u w:val="none"/>
              </w:rPr>
            </w:pPr>
          </w:p>
          <w:p w14:paraId="79553E1B" w14:textId="7F7DF423" w:rsidR="00F81AF6" w:rsidRPr="00F81AF6" w:rsidRDefault="00AC2600" w:rsidP="001100D5">
            <w:pPr>
              <w:tabs>
                <w:tab w:val="left" w:pos="3390"/>
              </w:tabs>
              <w:rPr>
                <w:rStyle w:val="Hyperlink"/>
                <w:rFonts w:cs="Arial"/>
                <w:color w:val="auto"/>
                <w:szCs w:val="22"/>
                <w:u w:val="none"/>
              </w:rPr>
            </w:pPr>
            <w:r>
              <w:rPr>
                <w:rStyle w:val="Hyperlink"/>
                <w:rFonts w:cs="Arial"/>
                <w:color w:val="auto"/>
                <w:szCs w:val="22"/>
                <w:u w:val="none"/>
              </w:rPr>
              <w:t>Census returns and any further relevant communication as required as a public body organisation.</w:t>
            </w:r>
          </w:p>
        </w:tc>
      </w:tr>
      <w:tr w:rsidR="00B50421" w:rsidRPr="00AC030E" w14:paraId="52242F56" w14:textId="77777777" w:rsidTr="00F81AF6">
        <w:tc>
          <w:tcPr>
            <w:tcW w:w="3686" w:type="dxa"/>
          </w:tcPr>
          <w:p w14:paraId="0F078A1F" w14:textId="320D3400" w:rsidR="00B50421" w:rsidRPr="00AC2600" w:rsidRDefault="00B50421" w:rsidP="00AC2600">
            <w:pPr>
              <w:spacing w:before="120" w:after="120"/>
              <w:rPr>
                <w:rStyle w:val="Hyperlink"/>
                <w:rFonts w:cs="Arial"/>
                <w:color w:val="auto"/>
                <w:u w:val="none"/>
              </w:rPr>
            </w:pPr>
            <w:r w:rsidRPr="00F81AF6">
              <w:rPr>
                <w:rFonts w:cs="Arial"/>
              </w:rPr>
              <w:t>The pup</w:t>
            </w:r>
            <w:r w:rsidR="00AC2600">
              <w:rPr>
                <w:rFonts w:cs="Arial"/>
              </w:rPr>
              <w:t>il’s family and representatives</w:t>
            </w:r>
          </w:p>
        </w:tc>
        <w:tc>
          <w:tcPr>
            <w:tcW w:w="5954" w:type="dxa"/>
          </w:tcPr>
          <w:p w14:paraId="1E0BD98E" w14:textId="77777777" w:rsidR="00B50421" w:rsidRPr="00AC2600" w:rsidRDefault="00B50421" w:rsidP="001100D5">
            <w:pPr>
              <w:tabs>
                <w:tab w:val="left" w:pos="3390"/>
              </w:tabs>
              <w:rPr>
                <w:rStyle w:val="Hyperlink"/>
                <w:rFonts w:cs="Arial"/>
                <w:color w:val="auto"/>
                <w:sz w:val="8"/>
                <w:szCs w:val="22"/>
                <w:u w:val="none"/>
              </w:rPr>
            </w:pPr>
          </w:p>
          <w:p w14:paraId="627F1162" w14:textId="6F0ACFD3" w:rsidR="00AC2600" w:rsidRDefault="00AC2600" w:rsidP="001100D5">
            <w:pPr>
              <w:tabs>
                <w:tab w:val="left" w:pos="3390"/>
              </w:tabs>
              <w:rPr>
                <w:rStyle w:val="Hyperlink"/>
                <w:rFonts w:cs="Arial"/>
                <w:color w:val="auto"/>
                <w:szCs w:val="22"/>
                <w:u w:val="none"/>
              </w:rPr>
            </w:pPr>
            <w:r>
              <w:rPr>
                <w:rStyle w:val="Hyperlink"/>
                <w:rFonts w:cs="Arial"/>
                <w:color w:val="auto"/>
                <w:szCs w:val="22"/>
                <w:u w:val="none"/>
              </w:rPr>
              <w:t>To support pupil health and welfare, behaviour, safeguarding and progress.</w:t>
            </w:r>
          </w:p>
          <w:p w14:paraId="2F4A7126" w14:textId="4041E4E1" w:rsidR="00AC2600" w:rsidRPr="00F81AF6" w:rsidRDefault="00AC2600" w:rsidP="001100D5">
            <w:pPr>
              <w:tabs>
                <w:tab w:val="left" w:pos="3390"/>
              </w:tabs>
              <w:rPr>
                <w:rStyle w:val="Hyperlink"/>
                <w:rFonts w:cs="Arial"/>
                <w:color w:val="auto"/>
                <w:szCs w:val="22"/>
                <w:u w:val="none"/>
              </w:rPr>
            </w:pPr>
          </w:p>
        </w:tc>
      </w:tr>
      <w:tr w:rsidR="00B50421" w:rsidRPr="00AC030E" w14:paraId="56FAD935" w14:textId="77777777" w:rsidTr="00F81AF6">
        <w:tc>
          <w:tcPr>
            <w:tcW w:w="3686" w:type="dxa"/>
          </w:tcPr>
          <w:p w14:paraId="31A316A8" w14:textId="77777777" w:rsidR="00B50421" w:rsidRPr="00F81AF6" w:rsidRDefault="00B50421" w:rsidP="00B50421">
            <w:pPr>
              <w:spacing w:before="120" w:after="120"/>
              <w:rPr>
                <w:rFonts w:cs="Arial"/>
              </w:rPr>
            </w:pPr>
            <w:r w:rsidRPr="00F81AF6">
              <w:rPr>
                <w:rFonts w:cs="Arial"/>
              </w:rPr>
              <w:t>Educators and examining bodies</w:t>
            </w:r>
          </w:p>
          <w:p w14:paraId="41725EA5" w14:textId="4D9947A2" w:rsidR="00B50421" w:rsidRPr="00F81AF6" w:rsidRDefault="00B50421" w:rsidP="00B50421">
            <w:pPr>
              <w:tabs>
                <w:tab w:val="left" w:pos="3390"/>
              </w:tabs>
              <w:rPr>
                <w:rStyle w:val="Hyperlink"/>
                <w:rFonts w:cs="Arial"/>
                <w:color w:val="auto"/>
                <w:szCs w:val="22"/>
                <w:u w:val="none"/>
              </w:rPr>
            </w:pPr>
          </w:p>
        </w:tc>
        <w:tc>
          <w:tcPr>
            <w:tcW w:w="5954" w:type="dxa"/>
          </w:tcPr>
          <w:p w14:paraId="3F90B6DF" w14:textId="77777777" w:rsidR="00B50421" w:rsidRPr="00AC2600" w:rsidRDefault="00B50421" w:rsidP="001100D5">
            <w:pPr>
              <w:tabs>
                <w:tab w:val="left" w:pos="3390"/>
              </w:tabs>
              <w:rPr>
                <w:rStyle w:val="Hyperlink"/>
                <w:rFonts w:cs="Arial"/>
                <w:color w:val="auto"/>
                <w:sz w:val="8"/>
                <w:szCs w:val="22"/>
                <w:u w:val="none"/>
              </w:rPr>
            </w:pPr>
          </w:p>
          <w:p w14:paraId="5BA5A6D2" w14:textId="75B011DF" w:rsidR="00AC2600" w:rsidRPr="00F81AF6" w:rsidRDefault="00AC2600" w:rsidP="00AC2600">
            <w:pPr>
              <w:tabs>
                <w:tab w:val="left" w:pos="3390"/>
              </w:tabs>
              <w:rPr>
                <w:rStyle w:val="Hyperlink"/>
                <w:rFonts w:cs="Arial"/>
                <w:color w:val="auto"/>
                <w:szCs w:val="22"/>
                <w:u w:val="none"/>
              </w:rPr>
            </w:pPr>
            <w:r>
              <w:rPr>
                <w:rStyle w:val="Hyperlink"/>
                <w:rFonts w:cs="Arial"/>
                <w:color w:val="auto"/>
                <w:szCs w:val="22"/>
                <w:u w:val="none"/>
              </w:rPr>
              <w:t>To meet our obligations as a public body to ensure that we support, monitor and report on progress and for our pupils to progress to obtain qualifications.</w:t>
            </w:r>
          </w:p>
        </w:tc>
      </w:tr>
      <w:tr w:rsidR="00B50421" w:rsidRPr="00AC030E" w14:paraId="2838E399" w14:textId="77777777" w:rsidTr="00F81AF6">
        <w:tc>
          <w:tcPr>
            <w:tcW w:w="3686" w:type="dxa"/>
          </w:tcPr>
          <w:p w14:paraId="658063F3" w14:textId="1B09A7C7" w:rsidR="00B50421" w:rsidRPr="00F81AF6" w:rsidRDefault="00B50421" w:rsidP="00B50421">
            <w:pPr>
              <w:spacing w:before="120" w:after="120"/>
              <w:rPr>
                <w:rFonts w:cs="Arial"/>
              </w:rPr>
            </w:pPr>
            <w:r w:rsidRPr="00F81AF6">
              <w:rPr>
                <w:rFonts w:cs="Arial"/>
              </w:rPr>
              <w:t>Our regulator, Ofsted</w:t>
            </w:r>
          </w:p>
          <w:p w14:paraId="0901993F" w14:textId="0CF376C6" w:rsidR="00B50421" w:rsidRPr="00F81AF6" w:rsidRDefault="00B50421" w:rsidP="00B50421">
            <w:pPr>
              <w:tabs>
                <w:tab w:val="left" w:pos="3390"/>
              </w:tabs>
              <w:rPr>
                <w:rStyle w:val="Hyperlink"/>
                <w:rFonts w:cs="Arial"/>
                <w:color w:val="auto"/>
                <w:szCs w:val="22"/>
                <w:u w:val="none"/>
              </w:rPr>
            </w:pPr>
          </w:p>
        </w:tc>
        <w:tc>
          <w:tcPr>
            <w:tcW w:w="5954" w:type="dxa"/>
          </w:tcPr>
          <w:p w14:paraId="71172DBA" w14:textId="77777777" w:rsidR="00B50421" w:rsidRPr="00AC2600" w:rsidRDefault="00B50421" w:rsidP="001100D5">
            <w:pPr>
              <w:tabs>
                <w:tab w:val="left" w:pos="3390"/>
              </w:tabs>
              <w:rPr>
                <w:rStyle w:val="Hyperlink"/>
                <w:rFonts w:cs="Arial"/>
                <w:color w:val="auto"/>
                <w:sz w:val="8"/>
                <w:szCs w:val="22"/>
                <w:u w:val="none"/>
              </w:rPr>
            </w:pPr>
          </w:p>
          <w:p w14:paraId="1D60ADFA" w14:textId="7C41B569" w:rsidR="00AC2600" w:rsidRPr="00F81AF6" w:rsidRDefault="00AC2600" w:rsidP="001100D5">
            <w:pPr>
              <w:tabs>
                <w:tab w:val="left" w:pos="3390"/>
              </w:tabs>
              <w:rPr>
                <w:rStyle w:val="Hyperlink"/>
                <w:rFonts w:cs="Arial"/>
                <w:color w:val="auto"/>
                <w:szCs w:val="22"/>
                <w:u w:val="none"/>
              </w:rPr>
            </w:pPr>
            <w:r>
              <w:rPr>
                <w:rStyle w:val="Hyperlink"/>
                <w:rFonts w:cs="Arial"/>
                <w:color w:val="auto"/>
                <w:szCs w:val="22"/>
                <w:u w:val="none"/>
              </w:rPr>
              <w:t>To meet our obligations as a public body to monitor teaching and learning and provide quality assurances.</w:t>
            </w:r>
          </w:p>
        </w:tc>
      </w:tr>
      <w:tr w:rsidR="00B50421" w:rsidRPr="00AC030E" w14:paraId="6C715CF2" w14:textId="77777777" w:rsidTr="00F81AF6">
        <w:tc>
          <w:tcPr>
            <w:tcW w:w="3686" w:type="dxa"/>
          </w:tcPr>
          <w:p w14:paraId="72F9AA00" w14:textId="1BACE598" w:rsidR="00B50421" w:rsidRPr="00F81AF6" w:rsidRDefault="00F81AF6" w:rsidP="00AC2600">
            <w:pPr>
              <w:spacing w:before="120" w:after="120"/>
              <w:rPr>
                <w:rStyle w:val="Hyperlink"/>
                <w:rFonts w:cs="Arial"/>
                <w:color w:val="auto"/>
                <w:szCs w:val="22"/>
                <w:u w:val="none"/>
              </w:rPr>
            </w:pPr>
            <w:r w:rsidRPr="00F81AF6">
              <w:rPr>
                <w:rFonts w:cs="Arial"/>
              </w:rPr>
              <w:lastRenderedPageBreak/>
              <w:t>S</w:t>
            </w:r>
            <w:r w:rsidR="00AC2600">
              <w:rPr>
                <w:rFonts w:cs="Arial"/>
              </w:rPr>
              <w:t>uppliers and service providers</w:t>
            </w:r>
            <w:r w:rsidR="00245ED6">
              <w:rPr>
                <w:rFonts w:cs="Arial"/>
              </w:rPr>
              <w:t xml:space="preserve"> including professional bodies, professional advisers and consultants</w:t>
            </w:r>
          </w:p>
        </w:tc>
        <w:tc>
          <w:tcPr>
            <w:tcW w:w="5954" w:type="dxa"/>
          </w:tcPr>
          <w:p w14:paraId="6EFBC6D8" w14:textId="02F6AC1B" w:rsidR="00B50421" w:rsidRPr="00AC2600" w:rsidRDefault="00AC2600" w:rsidP="00245ED6">
            <w:pPr>
              <w:spacing w:before="120" w:after="120"/>
              <w:rPr>
                <w:rStyle w:val="Hyperlink"/>
                <w:rFonts w:cs="Arial"/>
                <w:color w:val="auto"/>
                <w:u w:val="none"/>
              </w:rPr>
            </w:pPr>
            <w:r>
              <w:rPr>
                <w:rFonts w:cs="Arial"/>
              </w:rPr>
              <w:t>T</w:t>
            </w:r>
            <w:r w:rsidRPr="00F81AF6">
              <w:rPr>
                <w:rFonts w:cs="Arial"/>
              </w:rPr>
              <w:t>o enable them to provide the service we have contracted them for</w:t>
            </w:r>
            <w:r>
              <w:rPr>
                <w:rFonts w:cs="Arial"/>
              </w:rPr>
              <w:t xml:space="preserve"> in support of teaching and learning, behaviour management, </w:t>
            </w:r>
            <w:r w:rsidRPr="00F81AF6">
              <w:rPr>
                <w:rFonts w:cs="Arial"/>
              </w:rPr>
              <w:t>safeguarding concerns</w:t>
            </w:r>
            <w:r>
              <w:rPr>
                <w:rFonts w:cs="Arial"/>
              </w:rPr>
              <w:t xml:space="preserve">, health and safety and risk management obligations, </w:t>
            </w:r>
            <w:r w:rsidRPr="00F81AF6">
              <w:rPr>
                <w:rFonts w:cs="Arial"/>
              </w:rPr>
              <w:t>exclusions</w:t>
            </w:r>
            <w:r>
              <w:rPr>
                <w:rFonts w:cs="Arial"/>
              </w:rPr>
              <w:t xml:space="preserve"> and auditing.</w:t>
            </w:r>
          </w:p>
        </w:tc>
      </w:tr>
      <w:tr w:rsidR="00B50421" w:rsidRPr="00AC030E" w14:paraId="6C2BEB85" w14:textId="23B6CD67" w:rsidTr="00F81AF6">
        <w:tc>
          <w:tcPr>
            <w:tcW w:w="3686" w:type="dxa"/>
          </w:tcPr>
          <w:p w14:paraId="2246494E" w14:textId="77777777" w:rsidR="00F81AF6" w:rsidRPr="00F81AF6" w:rsidRDefault="00F81AF6" w:rsidP="00F81AF6">
            <w:pPr>
              <w:spacing w:before="120" w:after="120"/>
              <w:rPr>
                <w:rFonts w:cs="Arial"/>
              </w:rPr>
            </w:pPr>
            <w:r w:rsidRPr="00F81AF6">
              <w:rPr>
                <w:rFonts w:cs="Arial"/>
              </w:rPr>
              <w:t>Financial organisations</w:t>
            </w:r>
          </w:p>
          <w:p w14:paraId="1A9447D5" w14:textId="54E92CE1" w:rsidR="00B50421" w:rsidRPr="00F81AF6" w:rsidRDefault="00B50421" w:rsidP="00F81AF6">
            <w:pPr>
              <w:tabs>
                <w:tab w:val="left" w:pos="3390"/>
              </w:tabs>
              <w:rPr>
                <w:rStyle w:val="Hyperlink"/>
                <w:rFonts w:cs="Arial"/>
                <w:color w:val="auto"/>
                <w:szCs w:val="22"/>
                <w:u w:val="none"/>
              </w:rPr>
            </w:pPr>
          </w:p>
        </w:tc>
        <w:tc>
          <w:tcPr>
            <w:tcW w:w="5954" w:type="dxa"/>
          </w:tcPr>
          <w:p w14:paraId="6C70EC76" w14:textId="77777777" w:rsidR="00B50421" w:rsidRPr="00245ED6" w:rsidRDefault="00B50421" w:rsidP="001100D5">
            <w:pPr>
              <w:tabs>
                <w:tab w:val="left" w:pos="3390"/>
              </w:tabs>
              <w:rPr>
                <w:rStyle w:val="Hyperlink"/>
                <w:rFonts w:cs="Arial"/>
                <w:color w:val="auto"/>
                <w:sz w:val="8"/>
                <w:szCs w:val="22"/>
                <w:u w:val="none"/>
              </w:rPr>
            </w:pPr>
          </w:p>
          <w:p w14:paraId="45947A7D" w14:textId="4C35391C" w:rsidR="00AC2600" w:rsidRPr="00F81AF6" w:rsidRDefault="00245ED6" w:rsidP="001100D5">
            <w:pPr>
              <w:tabs>
                <w:tab w:val="left" w:pos="3390"/>
              </w:tabs>
              <w:rPr>
                <w:rStyle w:val="Hyperlink"/>
                <w:rFonts w:cs="Arial"/>
                <w:color w:val="auto"/>
                <w:szCs w:val="22"/>
                <w:u w:val="none"/>
              </w:rPr>
            </w:pPr>
            <w:r>
              <w:rPr>
                <w:rStyle w:val="Hyperlink"/>
                <w:rFonts w:cs="Arial"/>
                <w:color w:val="auto"/>
                <w:szCs w:val="22"/>
                <w:u w:val="none"/>
              </w:rPr>
              <w:t>To enable the Academy to demonstrate appropriate spend in accordance with its financial obligations.</w:t>
            </w:r>
          </w:p>
        </w:tc>
      </w:tr>
      <w:tr w:rsidR="00B50421" w:rsidRPr="00AC030E" w14:paraId="2E6E663B" w14:textId="5D4E715B" w:rsidTr="00F81AF6">
        <w:tc>
          <w:tcPr>
            <w:tcW w:w="3686" w:type="dxa"/>
          </w:tcPr>
          <w:p w14:paraId="19582B9C" w14:textId="77777777" w:rsidR="00F81AF6" w:rsidRPr="00F81AF6" w:rsidRDefault="00F81AF6" w:rsidP="00F81AF6">
            <w:pPr>
              <w:spacing w:before="120" w:after="120"/>
              <w:rPr>
                <w:rFonts w:cs="Arial"/>
              </w:rPr>
            </w:pPr>
            <w:r w:rsidRPr="00F81AF6">
              <w:rPr>
                <w:rFonts w:cs="Arial"/>
              </w:rPr>
              <w:t>Our auditors</w:t>
            </w:r>
          </w:p>
          <w:p w14:paraId="09E46C6A" w14:textId="52371CB5" w:rsidR="00B50421" w:rsidRPr="00F81AF6" w:rsidRDefault="00B50421" w:rsidP="00F81AF6">
            <w:pPr>
              <w:tabs>
                <w:tab w:val="left" w:pos="3390"/>
              </w:tabs>
              <w:rPr>
                <w:rStyle w:val="Hyperlink"/>
                <w:rFonts w:cs="Arial"/>
                <w:color w:val="auto"/>
                <w:szCs w:val="22"/>
                <w:u w:val="none"/>
              </w:rPr>
            </w:pPr>
          </w:p>
        </w:tc>
        <w:tc>
          <w:tcPr>
            <w:tcW w:w="5954" w:type="dxa"/>
          </w:tcPr>
          <w:p w14:paraId="5680CE71" w14:textId="77777777" w:rsidR="00245ED6" w:rsidRPr="00245ED6" w:rsidRDefault="00245ED6" w:rsidP="001100D5">
            <w:pPr>
              <w:tabs>
                <w:tab w:val="left" w:pos="3390"/>
              </w:tabs>
              <w:rPr>
                <w:rStyle w:val="Hyperlink"/>
                <w:rFonts w:cs="Arial"/>
                <w:color w:val="auto"/>
                <w:sz w:val="8"/>
                <w:szCs w:val="22"/>
                <w:u w:val="none"/>
              </w:rPr>
            </w:pPr>
          </w:p>
          <w:p w14:paraId="1B1FCFAA" w14:textId="22E2165E" w:rsidR="00B50421" w:rsidRPr="00F81AF6" w:rsidRDefault="00245ED6" w:rsidP="001100D5">
            <w:pPr>
              <w:tabs>
                <w:tab w:val="left" w:pos="3390"/>
              </w:tabs>
              <w:rPr>
                <w:rStyle w:val="Hyperlink"/>
                <w:rFonts w:cs="Arial"/>
                <w:color w:val="auto"/>
                <w:szCs w:val="22"/>
                <w:u w:val="none"/>
              </w:rPr>
            </w:pPr>
            <w:r>
              <w:rPr>
                <w:rStyle w:val="Hyperlink"/>
                <w:rFonts w:cs="Arial"/>
                <w:color w:val="auto"/>
                <w:szCs w:val="22"/>
                <w:u w:val="none"/>
              </w:rPr>
              <w:t>To enable the Academy to demonstrate compliance with financial, data protection and health and safety obligations.</w:t>
            </w:r>
          </w:p>
        </w:tc>
      </w:tr>
      <w:tr w:rsidR="00B50421" w:rsidRPr="00AC030E" w14:paraId="2EA9BC9C" w14:textId="61B7DA7F" w:rsidTr="00F81AF6">
        <w:tc>
          <w:tcPr>
            <w:tcW w:w="3686" w:type="dxa"/>
          </w:tcPr>
          <w:p w14:paraId="67A26D81" w14:textId="77777777" w:rsidR="00F81AF6" w:rsidRPr="00F81AF6" w:rsidRDefault="00F81AF6" w:rsidP="00F81AF6">
            <w:pPr>
              <w:spacing w:before="120" w:after="120"/>
              <w:rPr>
                <w:rFonts w:cs="Arial"/>
              </w:rPr>
            </w:pPr>
            <w:r w:rsidRPr="00F81AF6">
              <w:rPr>
                <w:rFonts w:cs="Arial"/>
              </w:rPr>
              <w:t>Survey and research organisations</w:t>
            </w:r>
          </w:p>
          <w:p w14:paraId="07C081DB" w14:textId="07A45480" w:rsidR="00B50421" w:rsidRPr="00F81AF6" w:rsidRDefault="00B50421" w:rsidP="00F81AF6">
            <w:pPr>
              <w:tabs>
                <w:tab w:val="left" w:pos="3390"/>
              </w:tabs>
              <w:rPr>
                <w:rStyle w:val="Hyperlink"/>
                <w:rFonts w:cs="Arial"/>
                <w:color w:val="auto"/>
                <w:szCs w:val="22"/>
                <w:u w:val="none"/>
              </w:rPr>
            </w:pPr>
          </w:p>
        </w:tc>
        <w:tc>
          <w:tcPr>
            <w:tcW w:w="5954" w:type="dxa"/>
          </w:tcPr>
          <w:p w14:paraId="267CAB08" w14:textId="77777777" w:rsidR="00B50421" w:rsidRPr="00245ED6" w:rsidRDefault="00B50421" w:rsidP="001100D5">
            <w:pPr>
              <w:tabs>
                <w:tab w:val="left" w:pos="3390"/>
              </w:tabs>
              <w:rPr>
                <w:rStyle w:val="Hyperlink"/>
                <w:rFonts w:cs="Arial"/>
                <w:color w:val="auto"/>
                <w:sz w:val="8"/>
                <w:szCs w:val="22"/>
                <w:u w:val="none"/>
              </w:rPr>
            </w:pPr>
          </w:p>
          <w:p w14:paraId="7F425452" w14:textId="4EAD6588" w:rsidR="00245ED6" w:rsidRPr="00F81AF6" w:rsidRDefault="00245ED6" w:rsidP="001100D5">
            <w:pPr>
              <w:tabs>
                <w:tab w:val="left" w:pos="3390"/>
              </w:tabs>
              <w:rPr>
                <w:rStyle w:val="Hyperlink"/>
                <w:rFonts w:cs="Arial"/>
                <w:color w:val="auto"/>
                <w:szCs w:val="22"/>
                <w:u w:val="none"/>
              </w:rPr>
            </w:pPr>
            <w:r>
              <w:rPr>
                <w:rStyle w:val="Hyperlink"/>
                <w:rFonts w:cs="Arial"/>
                <w:color w:val="auto"/>
                <w:szCs w:val="22"/>
                <w:u w:val="none"/>
              </w:rPr>
              <w:t>To support the Academy in its ability to fulfil organisational goals through feedback and assurance processes. Data will be anonymised.</w:t>
            </w:r>
          </w:p>
        </w:tc>
      </w:tr>
      <w:tr w:rsidR="00B50421" w:rsidRPr="00AC030E" w14:paraId="49621202" w14:textId="4C95EE33" w:rsidTr="00F81AF6">
        <w:tc>
          <w:tcPr>
            <w:tcW w:w="3686" w:type="dxa"/>
          </w:tcPr>
          <w:p w14:paraId="5DFF98C3" w14:textId="6DF58DB5" w:rsidR="00F81AF6" w:rsidRPr="00F81AF6" w:rsidRDefault="00F81AF6" w:rsidP="00F81AF6">
            <w:pPr>
              <w:spacing w:before="120" w:after="120"/>
              <w:rPr>
                <w:rFonts w:cs="Arial"/>
              </w:rPr>
            </w:pPr>
            <w:r w:rsidRPr="00F81AF6">
              <w:rPr>
                <w:rFonts w:cs="Arial"/>
              </w:rPr>
              <w:t>Health authorities</w:t>
            </w:r>
            <w:r w:rsidR="00245ED6">
              <w:rPr>
                <w:rFonts w:cs="Arial"/>
              </w:rPr>
              <w:t>, and health and social welfare organisations</w:t>
            </w:r>
          </w:p>
          <w:p w14:paraId="66E75435" w14:textId="2E0C06F2" w:rsidR="00B50421" w:rsidRPr="00F81AF6" w:rsidRDefault="00B50421" w:rsidP="00F81AF6">
            <w:pPr>
              <w:tabs>
                <w:tab w:val="left" w:pos="3390"/>
              </w:tabs>
              <w:rPr>
                <w:rStyle w:val="Hyperlink"/>
                <w:rFonts w:cs="Arial"/>
                <w:color w:val="auto"/>
                <w:szCs w:val="22"/>
                <w:u w:val="none"/>
              </w:rPr>
            </w:pPr>
          </w:p>
        </w:tc>
        <w:tc>
          <w:tcPr>
            <w:tcW w:w="5954" w:type="dxa"/>
          </w:tcPr>
          <w:p w14:paraId="6921169D" w14:textId="77777777" w:rsidR="00245ED6" w:rsidRPr="00245ED6" w:rsidRDefault="00245ED6" w:rsidP="001100D5">
            <w:pPr>
              <w:tabs>
                <w:tab w:val="left" w:pos="3390"/>
              </w:tabs>
              <w:rPr>
                <w:rStyle w:val="Hyperlink"/>
                <w:rFonts w:cs="Arial"/>
                <w:color w:val="auto"/>
                <w:sz w:val="8"/>
                <w:szCs w:val="22"/>
                <w:u w:val="none"/>
              </w:rPr>
            </w:pPr>
          </w:p>
          <w:p w14:paraId="539655B0" w14:textId="24C44045" w:rsidR="00B50421" w:rsidRPr="00F81AF6" w:rsidRDefault="00245ED6" w:rsidP="001100D5">
            <w:pPr>
              <w:tabs>
                <w:tab w:val="left" w:pos="3390"/>
              </w:tabs>
              <w:rPr>
                <w:rStyle w:val="Hyperlink"/>
                <w:rFonts w:cs="Arial"/>
                <w:color w:val="auto"/>
                <w:szCs w:val="22"/>
                <w:u w:val="none"/>
              </w:rPr>
            </w:pPr>
            <w:r>
              <w:rPr>
                <w:rStyle w:val="Hyperlink"/>
                <w:rFonts w:cs="Arial"/>
                <w:color w:val="auto"/>
                <w:szCs w:val="22"/>
                <w:u w:val="none"/>
              </w:rPr>
              <w:t>To support the Academy in its ability to ensure that students are supported in their mental and physical wellbeing.</w:t>
            </w:r>
          </w:p>
        </w:tc>
      </w:tr>
      <w:tr w:rsidR="00B50421" w:rsidRPr="00AC030E" w14:paraId="4DC2084F" w14:textId="134CEC65" w:rsidTr="00245ED6">
        <w:trPr>
          <w:trHeight w:val="809"/>
        </w:trPr>
        <w:tc>
          <w:tcPr>
            <w:tcW w:w="3686" w:type="dxa"/>
          </w:tcPr>
          <w:p w14:paraId="00FA9171" w14:textId="4D38BCD4" w:rsidR="00B50421" w:rsidRPr="00245ED6" w:rsidRDefault="00F81AF6" w:rsidP="00245ED6">
            <w:pPr>
              <w:spacing w:before="120" w:after="120"/>
              <w:rPr>
                <w:rStyle w:val="Hyperlink"/>
                <w:rFonts w:cs="Arial"/>
                <w:color w:val="auto"/>
                <w:u w:val="none"/>
              </w:rPr>
            </w:pPr>
            <w:r w:rsidRPr="00F81AF6">
              <w:rPr>
                <w:rFonts w:cs="Arial"/>
              </w:rPr>
              <w:t>Charities and voluntary organisations</w:t>
            </w:r>
          </w:p>
        </w:tc>
        <w:tc>
          <w:tcPr>
            <w:tcW w:w="5954" w:type="dxa"/>
          </w:tcPr>
          <w:p w14:paraId="52F0AEB1" w14:textId="77777777" w:rsidR="00B50421" w:rsidRPr="00245ED6" w:rsidRDefault="00B50421" w:rsidP="00605AC3">
            <w:pPr>
              <w:tabs>
                <w:tab w:val="left" w:pos="3390"/>
              </w:tabs>
              <w:rPr>
                <w:rStyle w:val="Hyperlink"/>
                <w:rFonts w:cs="Arial"/>
                <w:color w:val="auto"/>
                <w:sz w:val="8"/>
                <w:szCs w:val="22"/>
                <w:u w:val="none"/>
              </w:rPr>
            </w:pPr>
          </w:p>
          <w:p w14:paraId="0C0A5D82" w14:textId="2143F865" w:rsidR="00245ED6" w:rsidRPr="00245ED6" w:rsidRDefault="00245ED6" w:rsidP="00245ED6">
            <w:pPr>
              <w:tabs>
                <w:tab w:val="left" w:pos="3390"/>
              </w:tabs>
              <w:rPr>
                <w:rFonts w:cs="Arial"/>
                <w:szCs w:val="22"/>
              </w:rPr>
            </w:pPr>
            <w:r>
              <w:rPr>
                <w:rStyle w:val="Hyperlink"/>
                <w:rFonts w:cs="Arial"/>
                <w:color w:val="auto"/>
                <w:szCs w:val="22"/>
                <w:u w:val="none"/>
              </w:rPr>
              <w:t>To support the Academy in enhancing the learning environment and opportunities for its pupils.</w:t>
            </w:r>
          </w:p>
        </w:tc>
      </w:tr>
      <w:tr w:rsidR="00B50421" w:rsidRPr="00AC030E" w14:paraId="50B160F2" w14:textId="1BF708E6" w:rsidTr="00F81AF6">
        <w:tc>
          <w:tcPr>
            <w:tcW w:w="3686" w:type="dxa"/>
          </w:tcPr>
          <w:p w14:paraId="70C0DCD3" w14:textId="77777777" w:rsidR="00F81AF6" w:rsidRPr="00F81AF6" w:rsidRDefault="00F81AF6" w:rsidP="00F81AF6">
            <w:pPr>
              <w:spacing w:before="120" w:after="120"/>
              <w:rPr>
                <w:rFonts w:cs="Arial"/>
              </w:rPr>
            </w:pPr>
            <w:r w:rsidRPr="00F81AF6">
              <w:rPr>
                <w:rFonts w:cs="Arial"/>
              </w:rPr>
              <w:t>Police forces, courts, tribunals</w:t>
            </w:r>
          </w:p>
          <w:p w14:paraId="461861F8" w14:textId="5F72D4E2" w:rsidR="00B50421" w:rsidRPr="00F81AF6" w:rsidRDefault="00B50421" w:rsidP="00F81AF6">
            <w:pPr>
              <w:tabs>
                <w:tab w:val="left" w:pos="3390"/>
              </w:tabs>
              <w:rPr>
                <w:rStyle w:val="Hyperlink"/>
                <w:rFonts w:cs="Arial"/>
                <w:color w:val="auto"/>
                <w:szCs w:val="22"/>
                <w:u w:val="none"/>
              </w:rPr>
            </w:pPr>
          </w:p>
        </w:tc>
        <w:tc>
          <w:tcPr>
            <w:tcW w:w="5954" w:type="dxa"/>
          </w:tcPr>
          <w:p w14:paraId="356D779A" w14:textId="77777777" w:rsidR="00B50421" w:rsidRPr="00245ED6" w:rsidRDefault="00B50421" w:rsidP="00605AC3">
            <w:pPr>
              <w:tabs>
                <w:tab w:val="left" w:pos="3390"/>
              </w:tabs>
              <w:rPr>
                <w:rStyle w:val="Hyperlink"/>
                <w:rFonts w:cs="Arial"/>
                <w:color w:val="auto"/>
                <w:sz w:val="8"/>
                <w:szCs w:val="22"/>
                <w:u w:val="none"/>
              </w:rPr>
            </w:pPr>
          </w:p>
          <w:p w14:paraId="307341D5" w14:textId="466E78E3" w:rsidR="00245ED6" w:rsidRPr="00F81AF6" w:rsidRDefault="00245ED6" w:rsidP="00245ED6">
            <w:pPr>
              <w:tabs>
                <w:tab w:val="left" w:pos="3390"/>
              </w:tabs>
              <w:rPr>
                <w:rStyle w:val="Hyperlink"/>
                <w:rFonts w:cs="Arial"/>
                <w:color w:val="auto"/>
                <w:szCs w:val="22"/>
                <w:u w:val="none"/>
              </w:rPr>
            </w:pPr>
            <w:r>
              <w:rPr>
                <w:rStyle w:val="Hyperlink"/>
                <w:rFonts w:cs="Arial"/>
                <w:color w:val="auto"/>
                <w:szCs w:val="22"/>
                <w:u w:val="none"/>
              </w:rPr>
              <w:t>To support the Academy in meeting its obligations in meeting the requirements of the law.</w:t>
            </w:r>
          </w:p>
        </w:tc>
      </w:tr>
    </w:tbl>
    <w:p w14:paraId="633B0163" w14:textId="77777777" w:rsidR="00F81AF6" w:rsidRDefault="00F81AF6" w:rsidP="007365FF">
      <w:pPr>
        <w:tabs>
          <w:tab w:val="left" w:pos="3390"/>
        </w:tabs>
        <w:spacing w:line="276" w:lineRule="auto"/>
        <w:rPr>
          <w:rStyle w:val="Hyperlink"/>
          <w:rFonts w:cs="Arial"/>
          <w:color w:val="auto"/>
          <w:szCs w:val="22"/>
          <w:u w:val="none"/>
        </w:rPr>
      </w:pPr>
    </w:p>
    <w:p w14:paraId="49DD3A25" w14:textId="77777777" w:rsidR="00F81AF6" w:rsidRDefault="00F81AF6" w:rsidP="00F81AF6">
      <w:pPr>
        <w:rPr>
          <w:b/>
        </w:rPr>
      </w:pPr>
      <w:r w:rsidRPr="00F81AF6">
        <w:rPr>
          <w:b/>
        </w:rPr>
        <w:t>National Pupil Database</w:t>
      </w:r>
    </w:p>
    <w:p w14:paraId="54413CF7" w14:textId="77777777" w:rsidR="00F81AF6" w:rsidRPr="00F81AF6" w:rsidRDefault="00F81AF6" w:rsidP="00F81AF6">
      <w:pPr>
        <w:rPr>
          <w:b/>
        </w:rPr>
      </w:pPr>
    </w:p>
    <w:p w14:paraId="42C1E86B" w14:textId="46D90D4C" w:rsidR="00F81AF6" w:rsidRPr="00FF4149" w:rsidRDefault="00F81AF6" w:rsidP="00F81AF6">
      <w:r w:rsidRPr="00FF4149">
        <w:t xml:space="preserve">We are required to provide information about pupils to the Department for Education as part of statutory data collections such as the school census and early years census. Some of this information is then stored in the </w:t>
      </w:r>
      <w:hyperlink r:id="rId12" w:history="1">
        <w:r w:rsidRPr="00FF4149">
          <w:t>National Pupil Database</w:t>
        </w:r>
      </w:hyperlink>
      <w:r w:rsidRPr="00FF4149">
        <w:t xml:space="preserve"> (NPD), which is owned and managed by the Department and provides evidence on school performance to inform research.</w:t>
      </w:r>
    </w:p>
    <w:p w14:paraId="0FE00A15" w14:textId="77777777" w:rsidR="00F81AF6" w:rsidRPr="00FF4149" w:rsidRDefault="00F81AF6" w:rsidP="00F81AF6"/>
    <w:p w14:paraId="23FE1B47" w14:textId="77777777" w:rsidR="00F81AF6" w:rsidRPr="00FF4149" w:rsidRDefault="00F81AF6" w:rsidP="00F81AF6">
      <w:r w:rsidRPr="00FF4149">
        <w:t xml:space="preserve">The database is held electronically so it can easily be turned into statistics. The information is securely collected from a range of sources including schools, local authorities and exam boards. </w:t>
      </w:r>
    </w:p>
    <w:p w14:paraId="20EF8991" w14:textId="77777777" w:rsidR="00F81AF6" w:rsidRPr="00FF4149" w:rsidRDefault="00F81AF6" w:rsidP="00F81AF6"/>
    <w:p w14:paraId="301BB763" w14:textId="08FFD2EB" w:rsidR="00F81AF6" w:rsidRPr="00FF4149" w:rsidRDefault="00F81AF6" w:rsidP="00F81AF6">
      <w:r w:rsidRPr="00FF4149">
        <w:t>The Department for Education may share information from the NPD with other organisations which promote children’s education or wellbeing in England, such organisations must agree to strict terms and conditions about how they will use the data.</w:t>
      </w:r>
      <w:r w:rsidR="00E27E85">
        <w:t xml:space="preserve"> </w:t>
      </w:r>
      <w:r w:rsidRPr="00FF4149">
        <w:t xml:space="preserve">For more information, see the Department’s webpage on </w:t>
      </w:r>
      <w:hyperlink r:id="rId13" w:history="1">
        <w:r w:rsidRPr="00FF4149">
          <w:t>how it collects and shares research data</w:t>
        </w:r>
      </w:hyperlink>
      <w:r w:rsidRPr="00FF4149">
        <w:t>.</w:t>
      </w:r>
      <w:r w:rsidR="00E27E85">
        <w:t xml:space="preserve"> </w:t>
      </w:r>
      <w:r w:rsidRPr="00FF4149">
        <w:t xml:space="preserve">You can also </w:t>
      </w:r>
      <w:hyperlink r:id="rId14" w:history="1">
        <w:r w:rsidRPr="00FF4149">
          <w:t>contact the Department for Education</w:t>
        </w:r>
      </w:hyperlink>
      <w:r w:rsidRPr="00FF4149">
        <w:t xml:space="preserve"> directly with any further questions about the NPD. </w:t>
      </w:r>
    </w:p>
    <w:p w14:paraId="1125E6E6" w14:textId="77777777" w:rsidR="00F81AF6" w:rsidRDefault="00F81AF6" w:rsidP="00F81AF6">
      <w:pPr>
        <w:rPr>
          <w:b/>
        </w:rPr>
      </w:pPr>
    </w:p>
    <w:p w14:paraId="52771083" w14:textId="77777777" w:rsidR="00F81AF6" w:rsidRDefault="00F81AF6" w:rsidP="00F81AF6">
      <w:pPr>
        <w:rPr>
          <w:b/>
        </w:rPr>
      </w:pPr>
      <w:r w:rsidRPr="00F81AF6">
        <w:rPr>
          <w:b/>
        </w:rPr>
        <w:t>Youth support services</w:t>
      </w:r>
    </w:p>
    <w:p w14:paraId="7617C05F" w14:textId="77777777" w:rsidR="00F81AF6" w:rsidRPr="00F81AF6" w:rsidRDefault="00F81AF6" w:rsidP="00F81AF6">
      <w:pPr>
        <w:rPr>
          <w:b/>
        </w:rPr>
      </w:pPr>
    </w:p>
    <w:p w14:paraId="3CC147FC" w14:textId="6A94A5EE" w:rsidR="00F81AF6" w:rsidRDefault="00F81AF6" w:rsidP="00F81AF6">
      <w:r w:rsidRPr="00F81AF6">
        <w:t xml:space="preserve">Once our pupils reach the age of 13, we are legally required to pass on certain information about them to </w:t>
      </w:r>
      <w:r>
        <w:rPr>
          <w:rFonts w:cs="Arial"/>
          <w:szCs w:val="20"/>
          <w:shd w:val="clear" w:color="auto" w:fill="FFFFFF"/>
        </w:rPr>
        <w:t>our local authority and youth support services provider</w:t>
      </w:r>
      <w:r w:rsidRPr="00F81AF6">
        <w:t xml:space="preserve"> </w:t>
      </w:r>
      <w:r>
        <w:t xml:space="preserve">as they have </w:t>
      </w:r>
      <w:r w:rsidRPr="00F81AF6">
        <w:t>legal responsibilities regarding the education or training of 13-19 year-olds.</w:t>
      </w:r>
    </w:p>
    <w:p w14:paraId="5200CCA0" w14:textId="77777777" w:rsidR="00F81AF6" w:rsidRPr="00F81AF6" w:rsidRDefault="00F81AF6" w:rsidP="00F81AF6"/>
    <w:p w14:paraId="5AB3F545" w14:textId="6DC113AA" w:rsidR="00F81AF6" w:rsidRDefault="00F81AF6" w:rsidP="00F81AF6">
      <w:pPr>
        <w:rPr>
          <w:rFonts w:cs="Arial"/>
          <w:szCs w:val="20"/>
          <w:shd w:val="clear" w:color="auto" w:fill="FFFFFF"/>
        </w:rPr>
      </w:pPr>
      <w:r>
        <w:t>This information enables us</w:t>
      </w:r>
      <w:r w:rsidRPr="00F81AF6">
        <w:t xml:space="preserve"> to provide youth support services, post-16 education and training services</w:t>
      </w:r>
      <w:r>
        <w:t xml:space="preserve">, and careers advisers. </w:t>
      </w:r>
      <w:r w:rsidRPr="00F81AF6">
        <w:t xml:space="preserve">Parents/carers, or pupils once aged 16 or over, can contact our </w:t>
      </w:r>
      <w:r>
        <w:t>Data Protection Representative</w:t>
      </w:r>
      <w:r w:rsidRPr="00F81AF6">
        <w:t xml:space="preserve"> to request that we only pass the individual’s name, address and date of birth to </w:t>
      </w:r>
      <w:r w:rsidRPr="00F81AF6">
        <w:rPr>
          <w:rFonts w:cs="Arial"/>
          <w:szCs w:val="20"/>
          <w:shd w:val="clear" w:color="auto" w:fill="FFFFFF"/>
        </w:rPr>
        <w:t>providers such as this.</w:t>
      </w:r>
    </w:p>
    <w:p w14:paraId="56D91945" w14:textId="77777777" w:rsidR="00F81AF6" w:rsidRDefault="00F81AF6" w:rsidP="00F81AF6">
      <w:pPr>
        <w:rPr>
          <w:rFonts w:cs="Arial"/>
          <w:szCs w:val="20"/>
          <w:shd w:val="clear" w:color="auto" w:fill="FFFFFF"/>
        </w:rPr>
      </w:pPr>
    </w:p>
    <w:p w14:paraId="37AC89E1" w14:textId="77777777" w:rsidR="00D73194" w:rsidRDefault="00D73194" w:rsidP="00F81AF6">
      <w:pPr>
        <w:spacing w:before="120" w:after="120"/>
        <w:rPr>
          <w:b/>
        </w:rPr>
      </w:pPr>
    </w:p>
    <w:p w14:paraId="01A2F299" w14:textId="77777777" w:rsidR="00F81AF6" w:rsidRPr="005F4083" w:rsidRDefault="00F81AF6" w:rsidP="00F81AF6">
      <w:pPr>
        <w:spacing w:before="120" w:after="120"/>
        <w:rPr>
          <w:b/>
        </w:rPr>
      </w:pPr>
      <w:r w:rsidRPr="005F4083">
        <w:rPr>
          <w:b/>
        </w:rPr>
        <w:lastRenderedPageBreak/>
        <w:t>Transferring data internationally</w:t>
      </w:r>
    </w:p>
    <w:p w14:paraId="63417DDE" w14:textId="77777777" w:rsidR="00F81AF6" w:rsidRPr="005F4083" w:rsidRDefault="00F81AF6" w:rsidP="00F81AF6">
      <w:pPr>
        <w:spacing w:before="120" w:after="120"/>
        <w:rPr>
          <w:rFonts w:ascii="Calibri" w:hAnsi="Calibri"/>
          <w:szCs w:val="22"/>
          <w:lang w:eastAsia="x-none"/>
        </w:rPr>
      </w:pPr>
      <w:r w:rsidRPr="005F4083">
        <w:rPr>
          <w:lang w:eastAsia="x-none"/>
        </w:rPr>
        <w:t>Where we transfer personal data to a country or territory outside the European Economic Area, we will do so in accordance with data protection law.</w:t>
      </w:r>
    </w:p>
    <w:p w14:paraId="69B11771" w14:textId="77777777" w:rsidR="00F81AF6" w:rsidRPr="004F22D3" w:rsidRDefault="00F81AF6" w:rsidP="007365FF">
      <w:pPr>
        <w:tabs>
          <w:tab w:val="left" w:pos="3390"/>
        </w:tabs>
        <w:spacing w:line="276" w:lineRule="auto"/>
        <w:rPr>
          <w:rFonts w:cs="Arial"/>
          <w:szCs w:val="22"/>
          <w:u w:val="single"/>
        </w:rPr>
      </w:pPr>
    </w:p>
    <w:p w14:paraId="6A6189B4" w14:textId="18B998F7" w:rsidR="00683528" w:rsidRPr="004F22D3" w:rsidRDefault="004E2B6A" w:rsidP="00AC030E">
      <w:pPr>
        <w:pStyle w:val="ListParagraph"/>
        <w:numPr>
          <w:ilvl w:val="0"/>
          <w:numId w:val="17"/>
        </w:numPr>
        <w:tabs>
          <w:tab w:val="left" w:pos="3390"/>
        </w:tabs>
        <w:rPr>
          <w:rFonts w:ascii="Arial" w:hAnsi="Arial" w:cs="Arial"/>
          <w:b/>
          <w:color w:val="000000" w:themeColor="text1"/>
          <w:u w:val="single"/>
        </w:rPr>
      </w:pPr>
      <w:r w:rsidRPr="004F22D3">
        <w:rPr>
          <w:rFonts w:ascii="Arial" w:hAnsi="Arial" w:cs="Arial"/>
          <w:b/>
          <w:color w:val="000000" w:themeColor="text1"/>
          <w:u w:val="single"/>
        </w:rPr>
        <w:t>What are your rights?</w:t>
      </w:r>
    </w:p>
    <w:p w14:paraId="24815F9D" w14:textId="77777777" w:rsidR="009A1D02" w:rsidRPr="00AC030E" w:rsidRDefault="009A1D02" w:rsidP="00683528">
      <w:pPr>
        <w:tabs>
          <w:tab w:val="left" w:pos="3390"/>
        </w:tabs>
        <w:rPr>
          <w:rFonts w:cs="Arial"/>
          <w:color w:val="000000" w:themeColor="text1"/>
          <w:szCs w:val="22"/>
        </w:rPr>
      </w:pPr>
      <w:r w:rsidRPr="00AC030E">
        <w:rPr>
          <w:rFonts w:cs="Arial"/>
          <w:color w:val="000000" w:themeColor="text1"/>
          <w:szCs w:val="22"/>
        </w:rPr>
        <w:t>As the data subject, you have specific rights to the processing of your data.</w:t>
      </w:r>
    </w:p>
    <w:p w14:paraId="123DC3E2" w14:textId="77777777" w:rsidR="009A1D02" w:rsidRPr="00AC030E" w:rsidRDefault="009A1D02" w:rsidP="00683528">
      <w:pPr>
        <w:tabs>
          <w:tab w:val="left" w:pos="3390"/>
        </w:tabs>
        <w:rPr>
          <w:rFonts w:cs="Arial"/>
          <w:color w:val="000000" w:themeColor="text1"/>
          <w:szCs w:val="22"/>
        </w:rPr>
      </w:pPr>
    </w:p>
    <w:p w14:paraId="66907144" w14:textId="04ED62B4" w:rsidR="009A1D02" w:rsidRDefault="00FF4149" w:rsidP="00683528">
      <w:pPr>
        <w:tabs>
          <w:tab w:val="left" w:pos="3390"/>
        </w:tabs>
        <w:rPr>
          <w:rFonts w:cs="Arial"/>
          <w:color w:val="000000" w:themeColor="text1"/>
          <w:szCs w:val="22"/>
        </w:rPr>
      </w:pPr>
      <w:r>
        <w:rPr>
          <w:rFonts w:cs="Arial"/>
          <w:color w:val="000000" w:themeColor="text1"/>
          <w:szCs w:val="22"/>
        </w:rPr>
        <w:t>You have a legal right</w:t>
      </w:r>
      <w:r w:rsidR="009A1D02" w:rsidRPr="00AC030E">
        <w:rPr>
          <w:rFonts w:cs="Arial"/>
          <w:color w:val="000000" w:themeColor="text1"/>
          <w:szCs w:val="22"/>
        </w:rPr>
        <w:t>:</w:t>
      </w:r>
    </w:p>
    <w:p w14:paraId="14B100E3" w14:textId="77777777" w:rsidR="00245ED6" w:rsidRPr="00AC030E" w:rsidRDefault="00245ED6" w:rsidP="00683528">
      <w:pPr>
        <w:tabs>
          <w:tab w:val="left" w:pos="3390"/>
        </w:tabs>
        <w:rPr>
          <w:rFonts w:cs="Arial"/>
          <w:color w:val="000000" w:themeColor="text1"/>
          <w:szCs w:val="22"/>
        </w:rPr>
      </w:pPr>
    </w:p>
    <w:p w14:paraId="5CBFE864" w14:textId="691BA067" w:rsidR="009A1D02" w:rsidRPr="004F22D3" w:rsidRDefault="004F22D3" w:rsidP="004F22D3">
      <w:pPr>
        <w:pStyle w:val="ListParagraph"/>
        <w:numPr>
          <w:ilvl w:val="0"/>
          <w:numId w:val="21"/>
        </w:numPr>
        <w:spacing w:after="0" w:line="240" w:lineRule="auto"/>
        <w:ind w:left="714" w:hanging="357"/>
        <w:rPr>
          <w:rFonts w:ascii="Arial" w:hAnsi="Arial" w:cs="Arial"/>
          <w:lang w:val="en"/>
        </w:rPr>
      </w:pPr>
      <w:r w:rsidRPr="004F22D3">
        <w:rPr>
          <w:rFonts w:ascii="Arial" w:hAnsi="Arial" w:cs="Arial"/>
          <w:color w:val="000000" w:themeColor="text1"/>
        </w:rPr>
        <w:t>To r</w:t>
      </w:r>
      <w:r w:rsidR="009A1D02" w:rsidRPr="004F22D3">
        <w:rPr>
          <w:rFonts w:ascii="Arial" w:hAnsi="Arial" w:cs="Arial"/>
          <w:color w:val="000000" w:themeColor="text1"/>
        </w:rPr>
        <w:t>equest a</w:t>
      </w:r>
      <w:r w:rsidR="00990C2B" w:rsidRPr="004F22D3">
        <w:rPr>
          <w:rFonts w:ascii="Arial" w:hAnsi="Arial" w:cs="Arial"/>
          <w:color w:val="000000" w:themeColor="text1"/>
        </w:rPr>
        <w:t>ccess to the personal data that the Academy holds</w:t>
      </w:r>
      <w:r w:rsidRPr="004F22D3">
        <w:rPr>
          <w:rFonts w:ascii="Arial" w:hAnsi="Arial" w:cs="Arial"/>
          <w:color w:val="000000" w:themeColor="text1"/>
        </w:rPr>
        <w:t xml:space="preserve"> (</w:t>
      </w:r>
      <w:r w:rsidRPr="004F22D3">
        <w:rPr>
          <w:rFonts w:ascii="Arial" w:hAnsi="Arial" w:cs="Arial"/>
        </w:rPr>
        <w:t xml:space="preserve">parents/carers can make a request with respect to their child’s data where the child is </w:t>
      </w:r>
      <w:r w:rsidRPr="004F22D3">
        <w:rPr>
          <w:rFonts w:ascii="Arial" w:hAnsi="Arial" w:cs="Arial"/>
          <w:lang w:val="en"/>
        </w:rPr>
        <w:t xml:space="preserve">not considered mature enough to understand their rights over their own data (usually under the age of 12) or where the child has provided consent). </w:t>
      </w:r>
      <w:r w:rsidR="00945780">
        <w:rPr>
          <w:rFonts w:ascii="Arial" w:hAnsi="Arial" w:cs="Arial"/>
          <w:lang w:val="en"/>
        </w:rPr>
        <w:t xml:space="preserve">This is called a subject access request and </w:t>
      </w:r>
      <w:r w:rsidRPr="004F22D3">
        <w:rPr>
          <w:rFonts w:ascii="Arial" w:hAnsi="Arial" w:cs="Arial"/>
          <w:lang w:val="en"/>
        </w:rPr>
        <w:t>can be done by contacting the Academy’s Data Protection Representative;</w:t>
      </w:r>
    </w:p>
    <w:p w14:paraId="6A9C4DB5" w14:textId="401EC349" w:rsidR="004F22D3" w:rsidRPr="004F22D3" w:rsidRDefault="004F22D3" w:rsidP="004F22D3">
      <w:pPr>
        <w:pStyle w:val="ListParagraph"/>
        <w:numPr>
          <w:ilvl w:val="0"/>
          <w:numId w:val="21"/>
        </w:numPr>
        <w:spacing w:after="0" w:line="240" w:lineRule="auto"/>
        <w:ind w:left="714" w:hanging="357"/>
        <w:rPr>
          <w:rFonts w:ascii="Arial" w:hAnsi="Arial" w:cs="Arial"/>
          <w:lang w:val="en"/>
        </w:rPr>
      </w:pPr>
      <w:r w:rsidRPr="004F22D3">
        <w:rPr>
          <w:rFonts w:ascii="Arial" w:hAnsi="Arial"/>
          <w:lang w:val="en"/>
        </w:rPr>
        <w:t>F</w:t>
      </w:r>
      <w:r w:rsidR="00FF4149">
        <w:rPr>
          <w:rFonts w:ascii="Arial" w:hAnsi="Arial"/>
          <w:lang w:val="en"/>
        </w:rPr>
        <w:t>or</w:t>
      </w:r>
      <w:r w:rsidRPr="004F22D3">
        <w:rPr>
          <w:rFonts w:ascii="Arial" w:hAnsi="Arial"/>
          <w:lang w:val="en"/>
        </w:rPr>
        <w:t xml:space="preserve"> personal information to be transmitted electronically to another organisation in certain circumstances;</w:t>
      </w:r>
    </w:p>
    <w:p w14:paraId="44CFF550" w14:textId="18B091C6" w:rsidR="004F22D3" w:rsidRPr="004F22D3" w:rsidRDefault="00FF4149" w:rsidP="004F22D3">
      <w:pPr>
        <w:numPr>
          <w:ilvl w:val="0"/>
          <w:numId w:val="21"/>
        </w:numPr>
        <w:ind w:left="714" w:hanging="357"/>
        <w:rPr>
          <w:szCs w:val="22"/>
        </w:rPr>
      </w:pPr>
      <w:r>
        <w:rPr>
          <w:szCs w:val="22"/>
        </w:rPr>
        <w:t>To o</w:t>
      </w:r>
      <w:r w:rsidR="004F22D3" w:rsidRPr="004F22D3">
        <w:rPr>
          <w:szCs w:val="22"/>
        </w:rPr>
        <w:t>bject to the use of personal data if it would cause, or is causing, damage or distress;</w:t>
      </w:r>
    </w:p>
    <w:p w14:paraId="4CF2D1B2" w14:textId="31ADED88" w:rsidR="006E7587" w:rsidRDefault="004F22D3" w:rsidP="006E7587">
      <w:pPr>
        <w:pStyle w:val="ListParagraph"/>
        <w:numPr>
          <w:ilvl w:val="0"/>
          <w:numId w:val="8"/>
        </w:numPr>
        <w:tabs>
          <w:tab w:val="left" w:pos="3390"/>
        </w:tabs>
        <w:spacing w:after="0" w:line="240" w:lineRule="auto"/>
        <w:ind w:left="714" w:hanging="357"/>
        <w:rPr>
          <w:rFonts w:ascii="Arial" w:hAnsi="Arial" w:cs="Arial"/>
          <w:color w:val="000000" w:themeColor="text1"/>
        </w:rPr>
      </w:pPr>
      <w:r w:rsidRPr="004F22D3">
        <w:rPr>
          <w:rFonts w:ascii="Arial" w:hAnsi="Arial" w:cs="Arial"/>
          <w:color w:val="000000" w:themeColor="text1"/>
        </w:rPr>
        <w:t xml:space="preserve">In certain circumstances, </w:t>
      </w:r>
      <w:r w:rsidR="00FF4149">
        <w:rPr>
          <w:rFonts w:ascii="Arial" w:hAnsi="Arial" w:cs="Arial"/>
          <w:color w:val="000000" w:themeColor="text1"/>
        </w:rPr>
        <w:t xml:space="preserve">to </w:t>
      </w:r>
      <w:r w:rsidRPr="004F22D3">
        <w:rPr>
          <w:rFonts w:ascii="Arial" w:hAnsi="Arial" w:cs="Arial"/>
          <w:color w:val="000000" w:themeColor="text1"/>
        </w:rPr>
        <w:t>r</w:t>
      </w:r>
      <w:r w:rsidR="009A1D02" w:rsidRPr="004F22D3">
        <w:rPr>
          <w:rFonts w:ascii="Arial" w:hAnsi="Arial" w:cs="Arial"/>
          <w:color w:val="000000" w:themeColor="text1"/>
        </w:rPr>
        <w:t>equest tha</w:t>
      </w:r>
      <w:r w:rsidRPr="004F22D3">
        <w:rPr>
          <w:rFonts w:ascii="Arial" w:hAnsi="Arial" w:cs="Arial"/>
          <w:color w:val="000000" w:themeColor="text1"/>
        </w:rPr>
        <w:t>t personal data is corrected, deleted, d</w:t>
      </w:r>
      <w:r w:rsidR="006E7587">
        <w:rPr>
          <w:rFonts w:ascii="Arial" w:hAnsi="Arial" w:cs="Arial"/>
          <w:color w:val="000000" w:themeColor="text1"/>
        </w:rPr>
        <w:t>estroyed or restrict processing;</w:t>
      </w:r>
    </w:p>
    <w:p w14:paraId="4B1A2A20" w14:textId="41752DED" w:rsidR="00B12CD1" w:rsidRPr="00396FE7" w:rsidRDefault="00B12CD1" w:rsidP="00B12CD1">
      <w:pPr>
        <w:numPr>
          <w:ilvl w:val="0"/>
          <w:numId w:val="8"/>
        </w:numPr>
        <w:rPr>
          <w:rFonts w:cs="Arial"/>
          <w:szCs w:val="22"/>
        </w:rPr>
      </w:pPr>
      <w:r>
        <w:rPr>
          <w:rFonts w:cs="Arial"/>
          <w:szCs w:val="22"/>
        </w:rPr>
        <w:t>Prevent</w:t>
      </w:r>
      <w:r w:rsidRPr="00396FE7">
        <w:rPr>
          <w:rFonts w:cs="Arial"/>
          <w:szCs w:val="22"/>
        </w:rPr>
        <w:t xml:space="preserve"> it being used to send you marketing materials</w:t>
      </w:r>
      <w:r>
        <w:rPr>
          <w:rFonts w:cs="Arial"/>
          <w:szCs w:val="22"/>
        </w:rPr>
        <w:t>;</w:t>
      </w:r>
    </w:p>
    <w:p w14:paraId="18A49A09" w14:textId="6DA8EC47" w:rsidR="00B12CD1" w:rsidRPr="00B12CD1" w:rsidRDefault="00B12CD1" w:rsidP="00B12CD1">
      <w:pPr>
        <w:numPr>
          <w:ilvl w:val="0"/>
          <w:numId w:val="8"/>
        </w:numPr>
        <w:rPr>
          <w:rFonts w:cs="Arial"/>
          <w:szCs w:val="22"/>
        </w:rPr>
      </w:pPr>
      <w:r>
        <w:rPr>
          <w:rFonts w:cs="Arial"/>
          <w:szCs w:val="22"/>
        </w:rPr>
        <w:t>Prevent</w:t>
      </w:r>
      <w:r w:rsidRPr="00396FE7">
        <w:rPr>
          <w:rFonts w:cs="Arial"/>
          <w:szCs w:val="22"/>
        </w:rPr>
        <w:t xml:space="preserve"> it</w:t>
      </w:r>
      <w:r>
        <w:rPr>
          <w:rFonts w:cs="Arial"/>
          <w:szCs w:val="22"/>
        </w:rPr>
        <w:t xml:space="preserve"> being</w:t>
      </w:r>
      <w:r w:rsidRPr="00396FE7">
        <w:rPr>
          <w:rFonts w:cs="Arial"/>
          <w:szCs w:val="22"/>
        </w:rPr>
        <w:t xml:space="preserve"> used to make automated decisions (decisions made by a computer or machine, rather than by a person)</w:t>
      </w:r>
      <w:r>
        <w:rPr>
          <w:rFonts w:cs="Arial"/>
          <w:szCs w:val="22"/>
        </w:rPr>
        <w:t>.</w:t>
      </w:r>
    </w:p>
    <w:p w14:paraId="3DBDBD5A" w14:textId="33160634" w:rsidR="0067555C" w:rsidRDefault="0067555C" w:rsidP="000643CF">
      <w:pPr>
        <w:tabs>
          <w:tab w:val="left" w:pos="3390"/>
        </w:tabs>
        <w:spacing w:line="276" w:lineRule="auto"/>
        <w:jc w:val="both"/>
        <w:rPr>
          <w:rFonts w:cs="Arial"/>
          <w:color w:val="000000" w:themeColor="text1"/>
          <w:szCs w:val="22"/>
        </w:rPr>
      </w:pPr>
    </w:p>
    <w:p w14:paraId="6EB875C9" w14:textId="6260F0E7" w:rsidR="004F22D3" w:rsidRPr="00FF4149" w:rsidRDefault="004F22D3" w:rsidP="004F22D3">
      <w:pPr>
        <w:pStyle w:val="ListParagraph"/>
        <w:numPr>
          <w:ilvl w:val="0"/>
          <w:numId w:val="17"/>
        </w:numPr>
        <w:tabs>
          <w:tab w:val="left" w:pos="3390"/>
        </w:tabs>
        <w:jc w:val="both"/>
        <w:rPr>
          <w:rFonts w:ascii="Arial" w:hAnsi="Arial" w:cs="Arial"/>
          <w:b/>
          <w:color w:val="000000" w:themeColor="text1"/>
          <w:u w:val="single"/>
        </w:rPr>
      </w:pPr>
      <w:r w:rsidRPr="00FF4149">
        <w:rPr>
          <w:rFonts w:ascii="Arial" w:hAnsi="Arial" w:cs="Arial"/>
          <w:b/>
          <w:color w:val="000000" w:themeColor="text1"/>
          <w:u w:val="single"/>
        </w:rPr>
        <w:t>Queries and Complaints</w:t>
      </w:r>
    </w:p>
    <w:p w14:paraId="4823E1B7" w14:textId="77777777" w:rsidR="00FF4149" w:rsidRDefault="00FF4149" w:rsidP="00FF4149">
      <w:pPr>
        <w:rPr>
          <w:b/>
          <w:lang w:val="en"/>
        </w:rPr>
      </w:pPr>
      <w:r w:rsidRPr="00FF4149">
        <w:rPr>
          <w:b/>
          <w:lang w:val="en"/>
        </w:rPr>
        <w:t>We take any complaints about our collection and use of personal information very seriously.</w:t>
      </w:r>
    </w:p>
    <w:p w14:paraId="6B24F21C" w14:textId="77777777" w:rsidR="00FF4149" w:rsidRPr="00FF4149" w:rsidRDefault="00FF4149" w:rsidP="00FF4149">
      <w:pPr>
        <w:rPr>
          <w:b/>
          <w:lang w:val="en"/>
        </w:rPr>
      </w:pPr>
    </w:p>
    <w:p w14:paraId="2B4BE8F9" w14:textId="67B8BD26" w:rsidR="00FF4149" w:rsidRDefault="00FF4149" w:rsidP="00FF4149">
      <w:pPr>
        <w:rPr>
          <w:b/>
          <w:lang w:val="en"/>
        </w:rPr>
      </w:pPr>
      <w:r w:rsidRPr="00FF4149">
        <w:rPr>
          <w:b/>
          <w:lang w:val="en"/>
        </w:rPr>
        <w:t xml:space="preserve">If you </w:t>
      </w:r>
      <w:r w:rsidR="00E27E85">
        <w:rPr>
          <w:b/>
          <w:lang w:val="en"/>
        </w:rPr>
        <w:t xml:space="preserve">have any queries in relation to our processing, or </w:t>
      </w:r>
      <w:r w:rsidRPr="00FF4149">
        <w:rPr>
          <w:b/>
          <w:lang w:val="en"/>
        </w:rPr>
        <w:t>think that our collection or use of personal i</w:t>
      </w:r>
      <w:r w:rsidR="00E27E85">
        <w:rPr>
          <w:b/>
          <w:lang w:val="en"/>
        </w:rPr>
        <w:t>nformation is unfair</w:t>
      </w:r>
      <w:r w:rsidRPr="00FF4149">
        <w:rPr>
          <w:b/>
          <w:lang w:val="en"/>
        </w:rPr>
        <w:t xml:space="preserve"> or inappropriate, or have any other concern about our data processing, please raise this with us in the first instance by contacting our Data Protection O</w:t>
      </w:r>
      <w:r w:rsidR="00E27E85">
        <w:rPr>
          <w:b/>
          <w:lang w:val="en"/>
        </w:rPr>
        <w:t>fficer</w:t>
      </w:r>
      <w:r>
        <w:rPr>
          <w:b/>
          <w:lang w:val="en"/>
        </w:rPr>
        <w:t>:</w:t>
      </w:r>
    </w:p>
    <w:p w14:paraId="29742220" w14:textId="77777777" w:rsidR="00FF4149" w:rsidRDefault="00FF4149" w:rsidP="00FF4149">
      <w:pPr>
        <w:rPr>
          <w:b/>
          <w:lang w:val="en"/>
        </w:rPr>
      </w:pPr>
    </w:p>
    <w:p w14:paraId="33828A1B" w14:textId="3439C130" w:rsidR="00FF4149" w:rsidRDefault="00FF4149" w:rsidP="00FF4149">
      <w:pPr>
        <w:rPr>
          <w:b/>
          <w:lang w:val="en"/>
        </w:rPr>
      </w:pPr>
      <w:r>
        <w:rPr>
          <w:b/>
          <w:lang w:val="en"/>
        </w:rPr>
        <w:t xml:space="preserve">Email – </w:t>
      </w:r>
      <w:hyperlink r:id="rId15" w:history="1">
        <w:r w:rsidRPr="00752C5D">
          <w:rPr>
            <w:rStyle w:val="Hyperlink"/>
            <w:b/>
            <w:lang w:val="en"/>
          </w:rPr>
          <w:t>hkirkham@suatrust.co.uk</w:t>
        </w:r>
      </w:hyperlink>
    </w:p>
    <w:p w14:paraId="3697C678" w14:textId="456E2F33" w:rsidR="00FF4149" w:rsidRPr="00FF4149" w:rsidRDefault="00FF4149" w:rsidP="00FF4149">
      <w:pPr>
        <w:rPr>
          <w:b/>
          <w:lang w:val="en"/>
        </w:rPr>
      </w:pPr>
      <w:r>
        <w:rPr>
          <w:b/>
          <w:lang w:val="en"/>
        </w:rPr>
        <w:t>Telephone – 01782 969465</w:t>
      </w:r>
    </w:p>
    <w:p w14:paraId="4FE04E34" w14:textId="77777777" w:rsidR="00FF4149" w:rsidRPr="00FF4149" w:rsidRDefault="00FF4149" w:rsidP="00FF4149">
      <w:pPr>
        <w:rPr>
          <w:lang w:val="en"/>
        </w:rPr>
      </w:pPr>
    </w:p>
    <w:p w14:paraId="5B2CD088" w14:textId="77777777" w:rsidR="00FF4149" w:rsidRPr="00FF4149" w:rsidRDefault="00FF4149" w:rsidP="00FF4149">
      <w:pPr>
        <w:rPr>
          <w:lang w:val="en"/>
        </w:rPr>
      </w:pPr>
      <w:r w:rsidRPr="00FF4149">
        <w:rPr>
          <w:lang w:val="en"/>
        </w:rPr>
        <w:t>Alternatively, you can make a complaint to the Information Commissioner’s Office:</w:t>
      </w:r>
    </w:p>
    <w:p w14:paraId="6148E937" w14:textId="77777777" w:rsidR="00FF4149" w:rsidRPr="00D73194" w:rsidRDefault="00FF4149" w:rsidP="00FF4149">
      <w:pPr>
        <w:numPr>
          <w:ilvl w:val="0"/>
          <w:numId w:val="20"/>
        </w:numPr>
        <w:ind w:left="567" w:hanging="283"/>
        <w:rPr>
          <w:color w:val="0066FF"/>
        </w:rPr>
      </w:pPr>
      <w:r w:rsidRPr="00FF4149">
        <w:t xml:space="preserve">Report a concern online at </w:t>
      </w:r>
      <w:hyperlink r:id="rId16" w:history="1">
        <w:r w:rsidRPr="00D73194">
          <w:rPr>
            <w:color w:val="0066FF"/>
            <w:u w:val="single"/>
          </w:rPr>
          <w:t>https://ico.org.uk/concerns/</w:t>
        </w:r>
      </w:hyperlink>
    </w:p>
    <w:p w14:paraId="4527CDD4" w14:textId="77777777" w:rsidR="00FF4149" w:rsidRPr="00FF4149" w:rsidRDefault="00FF4149" w:rsidP="00FF4149">
      <w:pPr>
        <w:numPr>
          <w:ilvl w:val="0"/>
          <w:numId w:val="20"/>
        </w:numPr>
        <w:ind w:left="567" w:hanging="283"/>
      </w:pPr>
      <w:r w:rsidRPr="00FF4149">
        <w:t>Call 0303 123 1113</w:t>
      </w:r>
    </w:p>
    <w:p w14:paraId="2310189B" w14:textId="77777777" w:rsidR="00FF4149" w:rsidRPr="00FF4149" w:rsidRDefault="00FF4149" w:rsidP="00FF4149">
      <w:pPr>
        <w:numPr>
          <w:ilvl w:val="0"/>
          <w:numId w:val="20"/>
        </w:numPr>
        <w:ind w:left="567" w:hanging="283"/>
      </w:pPr>
      <w:r w:rsidRPr="00FF4149">
        <w:t>Or write to: Information Commissioner’s Office, Wycliffe House, Water Lane, Wilmslow, Cheshire, SK9 5AF</w:t>
      </w:r>
    </w:p>
    <w:p w14:paraId="59C12979" w14:textId="77777777" w:rsidR="004F22D3" w:rsidRPr="004F22D3" w:rsidRDefault="004F22D3" w:rsidP="004F22D3">
      <w:pPr>
        <w:tabs>
          <w:tab w:val="left" w:pos="3390"/>
        </w:tabs>
        <w:jc w:val="both"/>
        <w:rPr>
          <w:rFonts w:cs="Arial"/>
          <w:color w:val="000000" w:themeColor="text1"/>
        </w:rPr>
      </w:pPr>
    </w:p>
    <w:p w14:paraId="2F9505C2" w14:textId="18BC1F5D" w:rsidR="0033474D" w:rsidRPr="00FF4149" w:rsidRDefault="0033474D" w:rsidP="00AC030E">
      <w:pPr>
        <w:pStyle w:val="ListParagraph"/>
        <w:numPr>
          <w:ilvl w:val="0"/>
          <w:numId w:val="17"/>
        </w:numPr>
        <w:tabs>
          <w:tab w:val="left" w:pos="3390"/>
        </w:tabs>
        <w:jc w:val="both"/>
        <w:rPr>
          <w:rFonts w:ascii="Arial" w:hAnsi="Arial" w:cs="Arial"/>
          <w:b/>
          <w:color w:val="000000" w:themeColor="text1"/>
          <w:u w:val="single"/>
        </w:rPr>
      </w:pPr>
      <w:r w:rsidRPr="00FF4149">
        <w:rPr>
          <w:rFonts w:ascii="Arial" w:hAnsi="Arial" w:cs="Arial"/>
          <w:b/>
          <w:color w:val="000000" w:themeColor="text1"/>
          <w:u w:val="single"/>
        </w:rPr>
        <w:t>How can you find out more information?</w:t>
      </w:r>
    </w:p>
    <w:p w14:paraId="1F9A5820" w14:textId="41D20888" w:rsidR="0033474D" w:rsidRPr="00AC030E" w:rsidRDefault="0033474D" w:rsidP="0033474D">
      <w:pPr>
        <w:tabs>
          <w:tab w:val="left" w:pos="3390"/>
        </w:tabs>
        <w:spacing w:line="276" w:lineRule="auto"/>
        <w:rPr>
          <w:rFonts w:cs="Arial"/>
          <w:szCs w:val="22"/>
        </w:rPr>
      </w:pPr>
      <w:r w:rsidRPr="00AC030E">
        <w:rPr>
          <w:rFonts w:cs="Arial"/>
          <w:szCs w:val="22"/>
        </w:rPr>
        <w:t xml:space="preserve">If you require further information about how we and/or the DfE </w:t>
      </w:r>
      <w:r w:rsidR="00B12CD1">
        <w:rPr>
          <w:rFonts w:cs="Arial"/>
          <w:color w:val="000000" w:themeColor="text1"/>
          <w:szCs w:val="22"/>
        </w:rPr>
        <w:t>store and use</w:t>
      </w:r>
      <w:r w:rsidRPr="00AC030E">
        <w:rPr>
          <w:rFonts w:cs="Arial"/>
          <w:color w:val="000000" w:themeColor="text1"/>
          <w:szCs w:val="22"/>
        </w:rPr>
        <w:t xml:space="preserve"> personal data, please visit our website</w:t>
      </w:r>
      <w:r w:rsidRPr="00D73194">
        <w:rPr>
          <w:rFonts w:cs="Arial"/>
          <w:color w:val="3366FF"/>
          <w:szCs w:val="22"/>
        </w:rPr>
        <w:t xml:space="preserve">, </w:t>
      </w:r>
      <w:hyperlink r:id="rId17" w:history="1">
        <w:r w:rsidR="00D634EC" w:rsidRPr="00D73194">
          <w:rPr>
            <w:rStyle w:val="Hyperlink"/>
            <w:rFonts w:cs="Arial"/>
            <w:color w:val="3366FF"/>
            <w:szCs w:val="22"/>
          </w:rPr>
          <w:t>http://www.allsaints-denstone.staffs.sch.uk/</w:t>
        </w:r>
      </w:hyperlink>
      <w:r w:rsidRPr="00AC030E">
        <w:rPr>
          <w:rFonts w:cs="Arial"/>
          <w:color w:val="000000" w:themeColor="text1"/>
          <w:szCs w:val="22"/>
        </w:rPr>
        <w:t xml:space="preserve">, the Gov.UK </w:t>
      </w:r>
      <w:hyperlink r:id="rId18" w:history="1">
        <w:r w:rsidRPr="00AC030E">
          <w:rPr>
            <w:rStyle w:val="Hyperlink"/>
            <w:rFonts w:cs="Arial"/>
            <w:szCs w:val="22"/>
          </w:rPr>
          <w:t>website</w:t>
        </w:r>
      </w:hyperlink>
      <w:r w:rsidR="00DF6727" w:rsidRPr="00AC030E">
        <w:rPr>
          <w:rFonts w:cs="Arial"/>
          <w:color w:val="000000" w:themeColor="text1"/>
          <w:szCs w:val="22"/>
        </w:rPr>
        <w:t xml:space="preserve">, or download our GDPR Data Protection </w:t>
      </w:r>
      <w:r w:rsidR="00DF6727" w:rsidRPr="00AC030E">
        <w:rPr>
          <w:rFonts w:cs="Arial"/>
          <w:szCs w:val="22"/>
        </w:rPr>
        <w:t>and Compliant Records Management Policy.</w:t>
      </w:r>
    </w:p>
    <w:p w14:paraId="55EC058A" w14:textId="4C15B6EC" w:rsidR="00AC33FE" w:rsidRDefault="00AC33FE" w:rsidP="0033474D">
      <w:pPr>
        <w:tabs>
          <w:tab w:val="left" w:pos="3390"/>
        </w:tabs>
        <w:spacing w:line="276" w:lineRule="auto"/>
        <w:rPr>
          <w:rFonts w:cs="Arial"/>
          <w:szCs w:val="22"/>
        </w:rPr>
      </w:pPr>
    </w:p>
    <w:p w14:paraId="68BE9D18" w14:textId="77777777" w:rsidR="00FF4149" w:rsidRDefault="00FF4149" w:rsidP="0033474D">
      <w:pPr>
        <w:tabs>
          <w:tab w:val="left" w:pos="3390"/>
        </w:tabs>
        <w:spacing w:line="276" w:lineRule="auto"/>
        <w:rPr>
          <w:rFonts w:cs="Arial"/>
          <w:szCs w:val="22"/>
        </w:rPr>
      </w:pPr>
    </w:p>
    <w:p w14:paraId="657BBF35" w14:textId="77777777" w:rsidR="00245ED6" w:rsidRDefault="00245ED6" w:rsidP="0033474D">
      <w:pPr>
        <w:tabs>
          <w:tab w:val="left" w:pos="3390"/>
        </w:tabs>
        <w:spacing w:line="276" w:lineRule="auto"/>
        <w:rPr>
          <w:rFonts w:cs="Arial"/>
          <w:szCs w:val="22"/>
        </w:rPr>
      </w:pPr>
    </w:p>
    <w:p w14:paraId="78176B86" w14:textId="5A012ED1" w:rsidR="00AC33FE" w:rsidRPr="00AC030E" w:rsidRDefault="00AC33FE" w:rsidP="00386C64">
      <w:pPr>
        <w:tabs>
          <w:tab w:val="left" w:pos="3390"/>
        </w:tabs>
        <w:rPr>
          <w:rFonts w:cs="Arial"/>
          <w:color w:val="0000FF" w:themeColor="hyperlink"/>
          <w:szCs w:val="22"/>
          <w:u w:val="single"/>
        </w:rPr>
      </w:pPr>
      <w:r w:rsidRPr="00AC030E">
        <w:rPr>
          <w:rFonts w:cs="Arial"/>
          <w:szCs w:val="22"/>
          <w:u w:val="single"/>
        </w:rPr>
        <w:lastRenderedPageBreak/>
        <w:t>---------------------------------------------------------------------------------------------------------------------------</w:t>
      </w:r>
    </w:p>
    <w:p w14:paraId="4A8CC672" w14:textId="77777777" w:rsidR="0033474D" w:rsidRPr="00AC030E" w:rsidRDefault="0033474D" w:rsidP="000643CF">
      <w:pPr>
        <w:tabs>
          <w:tab w:val="left" w:pos="3390"/>
        </w:tabs>
        <w:spacing w:line="276" w:lineRule="auto"/>
        <w:jc w:val="both"/>
        <w:rPr>
          <w:rFonts w:cs="Arial"/>
          <w:b/>
          <w:color w:val="000000" w:themeColor="text1"/>
          <w:szCs w:val="22"/>
        </w:rPr>
      </w:pPr>
    </w:p>
    <w:p w14:paraId="70BF4442" w14:textId="01EA1535" w:rsidR="00605AC3" w:rsidRPr="00AC030E" w:rsidRDefault="00605AC3" w:rsidP="00605AC3">
      <w:pPr>
        <w:tabs>
          <w:tab w:val="left" w:pos="3390"/>
        </w:tabs>
        <w:spacing w:line="276" w:lineRule="auto"/>
        <w:jc w:val="center"/>
        <w:rPr>
          <w:rFonts w:cs="Arial"/>
          <w:b/>
          <w:color w:val="000000" w:themeColor="text1"/>
          <w:szCs w:val="22"/>
          <w:u w:val="single"/>
        </w:rPr>
      </w:pPr>
      <w:r w:rsidRPr="00AC030E">
        <w:rPr>
          <w:rFonts w:cs="Arial"/>
          <w:b/>
          <w:color w:val="000000" w:themeColor="text1"/>
          <w:szCs w:val="22"/>
          <w:u w:val="single"/>
        </w:rPr>
        <w:t>Academy Name</w:t>
      </w:r>
    </w:p>
    <w:p w14:paraId="4E5DDCBD" w14:textId="2C74D3A4" w:rsidR="00605AC3" w:rsidRPr="00AC030E" w:rsidRDefault="00605AC3" w:rsidP="00605AC3">
      <w:pPr>
        <w:tabs>
          <w:tab w:val="left" w:pos="3390"/>
        </w:tabs>
        <w:spacing w:line="276" w:lineRule="auto"/>
        <w:jc w:val="center"/>
        <w:rPr>
          <w:rFonts w:cs="Arial"/>
          <w:b/>
          <w:color w:val="000000" w:themeColor="text1"/>
          <w:szCs w:val="22"/>
          <w:u w:val="single"/>
        </w:rPr>
      </w:pPr>
      <w:r w:rsidRPr="00AC030E">
        <w:rPr>
          <w:rFonts w:cs="Arial"/>
          <w:b/>
          <w:color w:val="000000" w:themeColor="text1"/>
          <w:szCs w:val="22"/>
          <w:u w:val="single"/>
        </w:rPr>
        <w:t xml:space="preserve">Privacy Notice </w:t>
      </w:r>
      <w:r w:rsidR="00245ED6">
        <w:rPr>
          <w:rFonts w:cs="Arial"/>
          <w:b/>
          <w:color w:val="000000" w:themeColor="text1"/>
          <w:szCs w:val="22"/>
          <w:u w:val="single"/>
        </w:rPr>
        <w:t>–</w:t>
      </w:r>
      <w:r w:rsidRPr="00AC030E">
        <w:rPr>
          <w:rFonts w:cs="Arial"/>
          <w:b/>
          <w:color w:val="000000" w:themeColor="text1"/>
          <w:szCs w:val="22"/>
          <w:u w:val="single"/>
        </w:rPr>
        <w:t xml:space="preserve"> GDPR</w:t>
      </w:r>
      <w:r w:rsidR="00245ED6">
        <w:rPr>
          <w:rFonts w:cs="Arial"/>
          <w:b/>
          <w:color w:val="000000" w:themeColor="text1"/>
          <w:szCs w:val="22"/>
          <w:u w:val="single"/>
        </w:rPr>
        <w:t xml:space="preserve"> (signed by parent/carer</w:t>
      </w:r>
      <w:r w:rsidR="007E6C74">
        <w:rPr>
          <w:rFonts w:cs="Arial"/>
          <w:b/>
          <w:color w:val="000000" w:themeColor="text1"/>
          <w:szCs w:val="22"/>
          <w:u w:val="single"/>
        </w:rPr>
        <w:t xml:space="preserve"> on behalf of pupil</w:t>
      </w:r>
      <w:r w:rsidR="00245ED6">
        <w:rPr>
          <w:rFonts w:cs="Arial"/>
          <w:b/>
          <w:color w:val="000000" w:themeColor="text1"/>
          <w:szCs w:val="22"/>
          <w:u w:val="single"/>
        </w:rPr>
        <w:t>)</w:t>
      </w:r>
    </w:p>
    <w:p w14:paraId="74AA8FDC" w14:textId="77777777" w:rsidR="00605AC3" w:rsidRPr="00AC030E" w:rsidRDefault="00605AC3" w:rsidP="000643CF">
      <w:pPr>
        <w:tabs>
          <w:tab w:val="left" w:pos="3390"/>
        </w:tabs>
        <w:spacing w:line="276" w:lineRule="auto"/>
        <w:jc w:val="both"/>
        <w:rPr>
          <w:rFonts w:cs="Arial"/>
          <w:b/>
          <w:color w:val="000000" w:themeColor="text1"/>
          <w:szCs w:val="22"/>
          <w:u w:val="single"/>
        </w:rPr>
      </w:pPr>
    </w:p>
    <w:p w14:paraId="6EF8D0EE" w14:textId="030AA5F1" w:rsidR="0067555C" w:rsidRPr="00AC030E" w:rsidRDefault="0067555C" w:rsidP="000643CF">
      <w:pPr>
        <w:tabs>
          <w:tab w:val="left" w:pos="3390"/>
        </w:tabs>
        <w:spacing w:line="276" w:lineRule="auto"/>
        <w:jc w:val="both"/>
        <w:rPr>
          <w:rFonts w:cs="Arial"/>
          <w:b/>
          <w:color w:val="000000" w:themeColor="text1"/>
          <w:szCs w:val="22"/>
          <w:u w:val="single"/>
        </w:rPr>
      </w:pPr>
      <w:r w:rsidRPr="00AC030E">
        <w:rPr>
          <w:rFonts w:cs="Arial"/>
          <w:b/>
          <w:color w:val="000000" w:themeColor="text1"/>
          <w:szCs w:val="22"/>
          <w:u w:val="single"/>
        </w:rPr>
        <w:t>Declaration</w:t>
      </w:r>
    </w:p>
    <w:p w14:paraId="20A452F7" w14:textId="5B0F8999" w:rsidR="0067555C" w:rsidRPr="00AC030E" w:rsidRDefault="0067555C" w:rsidP="000643CF">
      <w:pPr>
        <w:tabs>
          <w:tab w:val="left" w:pos="3390"/>
        </w:tabs>
        <w:spacing w:line="276" w:lineRule="auto"/>
        <w:jc w:val="both"/>
        <w:rPr>
          <w:rFonts w:cs="Arial"/>
          <w:color w:val="000000" w:themeColor="text1"/>
          <w:szCs w:val="22"/>
        </w:rPr>
      </w:pPr>
    </w:p>
    <w:p w14:paraId="35537B69" w14:textId="029948CE" w:rsidR="0067555C" w:rsidRPr="00AC030E" w:rsidRDefault="0067555C" w:rsidP="000643CF">
      <w:pPr>
        <w:tabs>
          <w:tab w:val="left" w:pos="3390"/>
        </w:tabs>
        <w:spacing w:line="276" w:lineRule="auto"/>
        <w:jc w:val="both"/>
        <w:rPr>
          <w:rFonts w:cs="Arial"/>
          <w:color w:val="000000" w:themeColor="text1"/>
          <w:szCs w:val="22"/>
        </w:rPr>
      </w:pPr>
      <w:r w:rsidRPr="00AC030E">
        <w:rPr>
          <w:rFonts w:cs="Arial"/>
          <w:color w:val="000000" w:themeColor="text1"/>
          <w:szCs w:val="22"/>
        </w:rPr>
        <w:t>I</w:t>
      </w:r>
      <w:r w:rsidR="001100D5" w:rsidRPr="00AC030E">
        <w:rPr>
          <w:rFonts w:cs="Arial"/>
          <w:color w:val="000000" w:themeColor="text1"/>
          <w:szCs w:val="22"/>
        </w:rPr>
        <w:t xml:space="preserve"> </w:t>
      </w:r>
      <w:r w:rsidRPr="00AC030E">
        <w:rPr>
          <w:rFonts w:cs="Arial"/>
          <w:color w:val="000000" w:themeColor="text1"/>
          <w:szCs w:val="22"/>
        </w:rPr>
        <w:t>declare that I understand:</w:t>
      </w:r>
    </w:p>
    <w:p w14:paraId="4B30D5A3" w14:textId="77777777" w:rsidR="001100D5" w:rsidRPr="00AC030E" w:rsidRDefault="001100D5" w:rsidP="000643CF">
      <w:pPr>
        <w:tabs>
          <w:tab w:val="left" w:pos="3390"/>
        </w:tabs>
        <w:spacing w:line="276" w:lineRule="auto"/>
        <w:jc w:val="both"/>
        <w:rPr>
          <w:rFonts w:cs="Arial"/>
          <w:color w:val="000000" w:themeColor="text1"/>
          <w:szCs w:val="22"/>
        </w:rPr>
      </w:pPr>
    </w:p>
    <w:p w14:paraId="76B458BC" w14:textId="1CA68372" w:rsidR="0067555C" w:rsidRPr="00AC030E" w:rsidRDefault="00D634EC" w:rsidP="0067555C">
      <w:pPr>
        <w:pStyle w:val="ListParagraph"/>
        <w:numPr>
          <w:ilvl w:val="0"/>
          <w:numId w:val="11"/>
        </w:numPr>
        <w:tabs>
          <w:tab w:val="left" w:pos="3390"/>
        </w:tabs>
        <w:jc w:val="both"/>
        <w:rPr>
          <w:rFonts w:ascii="Arial" w:hAnsi="Arial" w:cs="Arial"/>
          <w:color w:val="000000" w:themeColor="text1"/>
        </w:rPr>
      </w:pPr>
      <w:r w:rsidRPr="00D634EC">
        <w:rPr>
          <w:rFonts w:ascii="Arial" w:hAnsi="Arial" w:cs="Arial"/>
        </w:rPr>
        <w:t>All Saints CE Academy, Denstone</w:t>
      </w:r>
      <w:r w:rsidR="0067555C" w:rsidRPr="00D634EC">
        <w:rPr>
          <w:rFonts w:ascii="Arial" w:hAnsi="Arial" w:cs="Arial"/>
        </w:rPr>
        <w:t xml:space="preserve"> has </w:t>
      </w:r>
      <w:r w:rsidR="0067555C" w:rsidRPr="00AC030E">
        <w:rPr>
          <w:rFonts w:ascii="Arial" w:hAnsi="Arial" w:cs="Arial"/>
          <w:color w:val="000000" w:themeColor="text1"/>
        </w:rPr>
        <w:t>a legal and legitimate interest to collect and process</w:t>
      </w:r>
      <w:r w:rsidR="00245ED6">
        <w:rPr>
          <w:rFonts w:ascii="Arial" w:hAnsi="Arial" w:cs="Arial"/>
          <w:color w:val="000000" w:themeColor="text1"/>
        </w:rPr>
        <w:t xml:space="preserve"> my child’s</w:t>
      </w:r>
      <w:r w:rsidR="0033474D" w:rsidRPr="00AC030E">
        <w:rPr>
          <w:rFonts w:ascii="Arial" w:hAnsi="Arial" w:cs="Arial"/>
          <w:color w:val="000000" w:themeColor="text1"/>
        </w:rPr>
        <w:t xml:space="preserve"> personal data</w:t>
      </w:r>
      <w:r w:rsidR="00245ED6">
        <w:rPr>
          <w:rFonts w:ascii="Arial" w:hAnsi="Arial" w:cs="Arial"/>
          <w:color w:val="000000" w:themeColor="text1"/>
        </w:rPr>
        <w:t xml:space="preserve"> in order to meet statutory and contractual requirements, and obligations as a public body organisation.</w:t>
      </w:r>
    </w:p>
    <w:p w14:paraId="010C926D" w14:textId="3830967A" w:rsidR="0033474D" w:rsidRPr="00061DB1" w:rsidRDefault="0033474D" w:rsidP="00061DB1">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 xml:space="preserve">There may be significant consequences if I fail to provide the personal data </w:t>
      </w:r>
      <w:r w:rsidR="00D634EC" w:rsidRPr="00D634EC">
        <w:rPr>
          <w:rFonts w:ascii="Arial" w:hAnsi="Arial" w:cs="Arial"/>
        </w:rPr>
        <w:t xml:space="preserve">All Saints CE Academy, Denstone </w:t>
      </w:r>
      <w:r w:rsidRPr="00AC030E">
        <w:rPr>
          <w:rFonts w:ascii="Arial" w:hAnsi="Arial" w:cs="Arial"/>
          <w:color w:val="000000" w:themeColor="text1"/>
        </w:rPr>
        <w:t>requires.</w:t>
      </w:r>
    </w:p>
    <w:p w14:paraId="5F369485" w14:textId="77A900B9" w:rsidR="0033474D" w:rsidRPr="00AC030E" w:rsidRDefault="00D634EC" w:rsidP="0067555C">
      <w:pPr>
        <w:pStyle w:val="ListParagraph"/>
        <w:numPr>
          <w:ilvl w:val="0"/>
          <w:numId w:val="11"/>
        </w:numPr>
        <w:tabs>
          <w:tab w:val="left" w:pos="3390"/>
        </w:tabs>
        <w:jc w:val="both"/>
        <w:rPr>
          <w:rFonts w:ascii="Arial" w:hAnsi="Arial" w:cs="Arial"/>
          <w:color w:val="000000" w:themeColor="text1"/>
        </w:rPr>
      </w:pPr>
      <w:r w:rsidRPr="00D634EC">
        <w:rPr>
          <w:rFonts w:ascii="Arial" w:hAnsi="Arial" w:cs="Arial"/>
        </w:rPr>
        <w:t xml:space="preserve">All Saints CE Academy, Denstone </w:t>
      </w:r>
      <w:r w:rsidR="0033474D" w:rsidRPr="00AC030E">
        <w:rPr>
          <w:rFonts w:ascii="Arial" w:hAnsi="Arial" w:cs="Arial"/>
          <w:color w:val="000000" w:themeColor="text1"/>
        </w:rPr>
        <w:t xml:space="preserve">will not share my data to any other third parties without my consent, unless the law </w:t>
      </w:r>
      <w:r w:rsidR="00E27E85">
        <w:rPr>
          <w:rFonts w:ascii="Arial" w:hAnsi="Arial" w:cs="Arial"/>
          <w:color w:val="000000" w:themeColor="text1"/>
        </w:rPr>
        <w:t xml:space="preserve">and policies </w:t>
      </w:r>
      <w:r w:rsidR="0033474D" w:rsidRPr="00AC030E">
        <w:rPr>
          <w:rFonts w:ascii="Arial" w:hAnsi="Arial" w:cs="Arial"/>
          <w:color w:val="000000" w:themeColor="text1"/>
        </w:rPr>
        <w:t xml:space="preserve">requires the </w:t>
      </w:r>
      <w:r w:rsidR="001100D5" w:rsidRPr="00AC030E">
        <w:rPr>
          <w:rFonts w:ascii="Arial" w:hAnsi="Arial" w:cs="Arial"/>
          <w:color w:val="000000" w:themeColor="text1"/>
        </w:rPr>
        <w:t xml:space="preserve">Academy </w:t>
      </w:r>
      <w:r w:rsidR="0033474D" w:rsidRPr="00AC030E">
        <w:rPr>
          <w:rFonts w:ascii="Arial" w:hAnsi="Arial" w:cs="Arial"/>
          <w:color w:val="000000" w:themeColor="text1"/>
        </w:rPr>
        <w:t>to do so.</w:t>
      </w:r>
    </w:p>
    <w:p w14:paraId="5FF86949" w14:textId="472903B6" w:rsidR="0033474D" w:rsidRPr="00AC030E" w:rsidRDefault="00AC33FE" w:rsidP="0067555C">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T</w:t>
      </w:r>
      <w:r w:rsidR="0033474D" w:rsidRPr="00AC030E">
        <w:rPr>
          <w:rFonts w:ascii="Arial" w:hAnsi="Arial" w:cs="Arial"/>
          <w:color w:val="000000" w:themeColor="text1"/>
        </w:rPr>
        <w:t>he nature and personal categories of this data, and where the personal data originates from</w:t>
      </w:r>
      <w:r w:rsidRPr="00AC030E">
        <w:rPr>
          <w:rFonts w:ascii="Arial" w:hAnsi="Arial" w:cs="Arial"/>
          <w:color w:val="000000" w:themeColor="text1"/>
        </w:rPr>
        <w:t>, where my data is obtained from third parties</w:t>
      </w:r>
      <w:r w:rsidR="0033474D" w:rsidRPr="00AC030E">
        <w:rPr>
          <w:rFonts w:ascii="Arial" w:hAnsi="Arial" w:cs="Arial"/>
          <w:color w:val="000000" w:themeColor="text1"/>
        </w:rPr>
        <w:t>.</w:t>
      </w:r>
    </w:p>
    <w:p w14:paraId="08473717" w14:textId="309A6A0F" w:rsidR="0033474D" w:rsidRPr="00AC030E" w:rsidRDefault="0033474D" w:rsidP="0067555C">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 xml:space="preserve">My data is retained in line </w:t>
      </w:r>
      <w:r w:rsidR="00DF6727" w:rsidRPr="00AC030E">
        <w:rPr>
          <w:rFonts w:ascii="Arial" w:hAnsi="Arial" w:cs="Arial"/>
          <w:color w:val="000000" w:themeColor="text1"/>
        </w:rPr>
        <w:t>with the Staffordshire University Academies Trust Comp</w:t>
      </w:r>
      <w:r w:rsidR="001100D5" w:rsidRPr="00AC030E">
        <w:rPr>
          <w:rFonts w:ascii="Arial" w:hAnsi="Arial" w:cs="Arial"/>
          <w:color w:val="000000" w:themeColor="text1"/>
        </w:rPr>
        <w:t>liant Records Management Policy and the GDPR Data Protection Policy.</w:t>
      </w:r>
    </w:p>
    <w:p w14:paraId="783C4F02" w14:textId="1CA601F7" w:rsidR="0033474D" w:rsidRPr="00AC030E" w:rsidRDefault="0033474D" w:rsidP="0067555C">
      <w:pPr>
        <w:pStyle w:val="ListParagraph"/>
        <w:numPr>
          <w:ilvl w:val="0"/>
          <w:numId w:val="11"/>
        </w:numPr>
        <w:tabs>
          <w:tab w:val="left" w:pos="3390"/>
        </w:tabs>
        <w:jc w:val="both"/>
        <w:rPr>
          <w:rFonts w:ascii="Arial" w:hAnsi="Arial" w:cs="Arial"/>
          <w:color w:val="000000" w:themeColor="text1"/>
        </w:rPr>
      </w:pPr>
      <w:r w:rsidRPr="00AC030E">
        <w:rPr>
          <w:rFonts w:ascii="Arial" w:hAnsi="Arial" w:cs="Arial"/>
          <w:color w:val="000000" w:themeColor="text1"/>
        </w:rPr>
        <w:t>My rights to the processing of my</w:t>
      </w:r>
      <w:r w:rsidR="00061DB1">
        <w:rPr>
          <w:rFonts w:ascii="Arial" w:hAnsi="Arial" w:cs="Arial"/>
          <w:color w:val="000000" w:themeColor="text1"/>
        </w:rPr>
        <w:t xml:space="preserve"> child’s</w:t>
      </w:r>
      <w:r w:rsidRPr="00AC030E">
        <w:rPr>
          <w:rFonts w:ascii="Arial" w:hAnsi="Arial" w:cs="Arial"/>
          <w:color w:val="000000" w:themeColor="text1"/>
        </w:rPr>
        <w:t xml:space="preserve"> personal data.</w:t>
      </w:r>
    </w:p>
    <w:p w14:paraId="21ADEC17" w14:textId="7D72C065" w:rsidR="00A71F65" w:rsidRPr="00AC030E" w:rsidRDefault="00A71F65" w:rsidP="000643CF">
      <w:pPr>
        <w:tabs>
          <w:tab w:val="left" w:pos="3390"/>
        </w:tabs>
        <w:spacing w:line="276" w:lineRule="auto"/>
        <w:jc w:val="both"/>
        <w:rPr>
          <w:rFonts w:cs="Arial"/>
          <w:color w:val="000000" w:themeColor="text1"/>
          <w:szCs w:val="22"/>
        </w:rPr>
      </w:pPr>
    </w:p>
    <w:p w14:paraId="101AE753" w14:textId="7E82522A" w:rsidR="00605AC3" w:rsidRDefault="00B12CD1" w:rsidP="00A71F65">
      <w:pPr>
        <w:rPr>
          <w:rFonts w:cs="Arial"/>
          <w:szCs w:val="22"/>
          <w:lang w:val="en-US" w:eastAsia="ja-JP"/>
        </w:rPr>
      </w:pPr>
      <w:r>
        <w:rPr>
          <w:rFonts w:cs="Arial"/>
          <w:szCs w:val="22"/>
          <w:lang w:val="en-US" w:eastAsia="ja-JP"/>
        </w:rPr>
        <w:t>Name of parent/carer: _______________________________________</w:t>
      </w:r>
    </w:p>
    <w:p w14:paraId="3BD1E671" w14:textId="77777777" w:rsidR="00B12CD1" w:rsidRDefault="00B12CD1" w:rsidP="00A71F65">
      <w:pPr>
        <w:rPr>
          <w:rFonts w:cs="Arial"/>
          <w:szCs w:val="22"/>
          <w:lang w:val="en-US" w:eastAsia="ja-JP"/>
        </w:rPr>
      </w:pPr>
    </w:p>
    <w:p w14:paraId="689722A5" w14:textId="20C23127" w:rsidR="00B12CD1" w:rsidRDefault="00B12CD1" w:rsidP="00A71F65">
      <w:pPr>
        <w:rPr>
          <w:rFonts w:cs="Arial"/>
          <w:szCs w:val="22"/>
          <w:lang w:val="en-US" w:eastAsia="ja-JP"/>
        </w:rPr>
      </w:pPr>
      <w:r>
        <w:rPr>
          <w:rFonts w:cs="Arial"/>
          <w:szCs w:val="22"/>
          <w:lang w:val="en-US" w:eastAsia="ja-JP"/>
        </w:rPr>
        <w:t>Signature of parent/carer: _________________________________</w:t>
      </w:r>
    </w:p>
    <w:p w14:paraId="09190ADB" w14:textId="77777777" w:rsidR="00B12CD1" w:rsidRDefault="00B12CD1" w:rsidP="00A71F65">
      <w:pPr>
        <w:rPr>
          <w:rFonts w:cs="Arial"/>
          <w:szCs w:val="22"/>
          <w:lang w:val="en-US" w:eastAsia="ja-JP"/>
        </w:rPr>
      </w:pPr>
    </w:p>
    <w:p w14:paraId="54E4647B" w14:textId="193C63B0" w:rsidR="00B12CD1" w:rsidRDefault="00B12CD1" w:rsidP="00A71F65">
      <w:pPr>
        <w:rPr>
          <w:rFonts w:cs="Arial"/>
          <w:szCs w:val="22"/>
          <w:lang w:val="en-US" w:eastAsia="ja-JP"/>
        </w:rPr>
      </w:pPr>
      <w:r>
        <w:rPr>
          <w:rFonts w:cs="Arial"/>
          <w:szCs w:val="22"/>
          <w:lang w:val="en-US" w:eastAsia="ja-JP"/>
        </w:rPr>
        <w:t>Name of pupil</w:t>
      </w:r>
      <w:r w:rsidR="00056157">
        <w:rPr>
          <w:rFonts w:cs="Arial"/>
          <w:szCs w:val="22"/>
          <w:lang w:val="en-US" w:eastAsia="ja-JP"/>
        </w:rPr>
        <w:t>(s)</w:t>
      </w:r>
      <w:r>
        <w:rPr>
          <w:rFonts w:cs="Arial"/>
          <w:szCs w:val="22"/>
          <w:lang w:val="en-US" w:eastAsia="ja-JP"/>
        </w:rPr>
        <w:t>: __________________________________</w:t>
      </w:r>
    </w:p>
    <w:p w14:paraId="58EFAF2E" w14:textId="77777777" w:rsidR="00B12CD1" w:rsidRDefault="00B12CD1" w:rsidP="00A71F65">
      <w:pPr>
        <w:rPr>
          <w:rFonts w:cs="Arial"/>
          <w:szCs w:val="22"/>
          <w:lang w:val="en-US" w:eastAsia="ja-JP"/>
        </w:rPr>
      </w:pPr>
    </w:p>
    <w:p w14:paraId="38FC5EDC" w14:textId="44CFFCDB" w:rsidR="00B12CD1" w:rsidRPr="00AC030E" w:rsidRDefault="00B12CD1" w:rsidP="00A71F65">
      <w:pPr>
        <w:rPr>
          <w:rFonts w:cs="Arial"/>
          <w:szCs w:val="22"/>
          <w:lang w:val="en-US" w:eastAsia="ja-JP"/>
        </w:rPr>
      </w:pPr>
      <w:r>
        <w:rPr>
          <w:rFonts w:cs="Arial"/>
          <w:szCs w:val="22"/>
          <w:lang w:val="en-US" w:eastAsia="ja-JP"/>
        </w:rPr>
        <w:t>Date: ________________________</w:t>
      </w:r>
    </w:p>
    <w:p w14:paraId="2EE399F1" w14:textId="77777777" w:rsidR="001100D5" w:rsidRPr="00AC030E" w:rsidRDefault="001100D5" w:rsidP="00A71F65">
      <w:pPr>
        <w:rPr>
          <w:rFonts w:cs="Arial"/>
          <w:szCs w:val="22"/>
          <w:lang w:val="en-US" w:eastAsia="ja-JP"/>
        </w:rPr>
      </w:pPr>
    </w:p>
    <w:p w14:paraId="0B8D0C5C" w14:textId="77777777" w:rsidR="00605AC3" w:rsidRDefault="00605AC3" w:rsidP="00A71F65">
      <w:pPr>
        <w:rPr>
          <w:rFonts w:cs="Arial"/>
          <w:szCs w:val="22"/>
          <w:lang w:val="en-US" w:eastAsia="ja-JP"/>
        </w:rPr>
      </w:pPr>
    </w:p>
    <w:p w14:paraId="2D774CA5" w14:textId="77777777" w:rsidR="00D634EC" w:rsidRDefault="00D634EC" w:rsidP="00A71F65">
      <w:pPr>
        <w:rPr>
          <w:rFonts w:cs="Arial"/>
          <w:szCs w:val="22"/>
          <w:lang w:val="en-US" w:eastAsia="ja-JP"/>
        </w:rPr>
      </w:pPr>
    </w:p>
    <w:p w14:paraId="54C4327A" w14:textId="77777777" w:rsidR="00D634EC" w:rsidRPr="00AC030E" w:rsidRDefault="00D634EC" w:rsidP="00A71F65">
      <w:pPr>
        <w:rPr>
          <w:rFonts w:cs="Arial"/>
          <w:szCs w:val="22"/>
          <w:lang w:val="en-US" w:eastAsia="ja-JP"/>
        </w:rPr>
      </w:pPr>
    </w:p>
    <w:sectPr w:rsidR="00D634EC" w:rsidRPr="00AC030E" w:rsidSect="00386C64">
      <w:footerReference w:type="default" r:id="rId19"/>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3237" w14:textId="77777777" w:rsidR="00172EFF" w:rsidRDefault="00172EFF" w:rsidP="00920131">
      <w:r>
        <w:separator/>
      </w:r>
    </w:p>
  </w:endnote>
  <w:endnote w:type="continuationSeparator" w:id="0">
    <w:p w14:paraId="3045A3BA" w14:textId="77777777" w:rsidR="00172EFF" w:rsidRDefault="00172EFF"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979237"/>
      <w:docPartObj>
        <w:docPartGallery w:val="Page Numbers (Bottom of Page)"/>
        <w:docPartUnique/>
      </w:docPartObj>
    </w:sdtPr>
    <w:sdtEndPr>
      <w:rPr>
        <w:noProof/>
      </w:rPr>
    </w:sdtEndPr>
    <w:sdtContent>
      <w:p w14:paraId="7CB54E51" w14:textId="26F59564" w:rsidR="0089235C" w:rsidRDefault="0089235C">
        <w:pPr>
          <w:pStyle w:val="Footer"/>
          <w:jc w:val="center"/>
        </w:pPr>
        <w:r>
          <w:fldChar w:fldCharType="begin"/>
        </w:r>
        <w:r>
          <w:instrText xml:space="preserve"> PAGE   \* MERGEFORMAT </w:instrText>
        </w:r>
        <w:r>
          <w:fldChar w:fldCharType="separate"/>
        </w:r>
        <w:r w:rsidR="004F6425">
          <w:rPr>
            <w:noProof/>
          </w:rPr>
          <w:t>5</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1ECD" w14:textId="77777777" w:rsidR="00172EFF" w:rsidRDefault="00172EFF" w:rsidP="00920131">
      <w:r>
        <w:separator/>
      </w:r>
    </w:p>
  </w:footnote>
  <w:footnote w:type="continuationSeparator" w:id="0">
    <w:p w14:paraId="2E18A5D9" w14:textId="77777777" w:rsidR="00172EFF" w:rsidRDefault="00172EFF" w:rsidP="00920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C3289"/>
    <w:multiLevelType w:val="hybridMultilevel"/>
    <w:tmpl w:val="03DA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0B85049"/>
    <w:multiLevelType w:val="hybridMultilevel"/>
    <w:tmpl w:val="9EC0D0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170A0E"/>
    <w:multiLevelType w:val="hybridMultilevel"/>
    <w:tmpl w:val="2758D858"/>
    <w:lvl w:ilvl="0" w:tplc="5B9E11D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2"/>
  </w:num>
  <w:num w:numId="2">
    <w:abstractNumId w:val="0"/>
  </w:num>
  <w:num w:numId="3">
    <w:abstractNumId w:val="19"/>
  </w:num>
  <w:num w:numId="4">
    <w:abstractNumId w:val="3"/>
  </w:num>
  <w:num w:numId="5">
    <w:abstractNumId w:val="18"/>
  </w:num>
  <w:num w:numId="6">
    <w:abstractNumId w:val="15"/>
  </w:num>
  <w:num w:numId="7">
    <w:abstractNumId w:val="11"/>
  </w:num>
  <w:num w:numId="8">
    <w:abstractNumId w:val="1"/>
  </w:num>
  <w:num w:numId="9">
    <w:abstractNumId w:val="5"/>
  </w:num>
  <w:num w:numId="10">
    <w:abstractNumId w:val="8"/>
  </w:num>
  <w:num w:numId="11">
    <w:abstractNumId w:val="4"/>
  </w:num>
  <w:num w:numId="12">
    <w:abstractNumId w:val="13"/>
  </w:num>
  <w:num w:numId="13">
    <w:abstractNumId w:val="17"/>
  </w:num>
  <w:num w:numId="14">
    <w:abstractNumId w:val="6"/>
  </w:num>
  <w:num w:numId="15">
    <w:abstractNumId w:val="20"/>
  </w:num>
  <w:num w:numId="16">
    <w:abstractNumId w:val="9"/>
  </w:num>
  <w:num w:numId="17">
    <w:abstractNumId w:val="14"/>
  </w:num>
  <w:num w:numId="18">
    <w:abstractNumId w:val="10"/>
  </w:num>
  <w:num w:numId="19">
    <w:abstractNumId w:val="2"/>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14EC"/>
    <w:rsid w:val="00033F3D"/>
    <w:rsid w:val="000370E9"/>
    <w:rsid w:val="00056157"/>
    <w:rsid w:val="00057208"/>
    <w:rsid w:val="00061DB1"/>
    <w:rsid w:val="000643CF"/>
    <w:rsid w:val="00067551"/>
    <w:rsid w:val="00073791"/>
    <w:rsid w:val="000B2FFE"/>
    <w:rsid w:val="000C44DE"/>
    <w:rsid w:val="000E5DCB"/>
    <w:rsid w:val="001100D5"/>
    <w:rsid w:val="00110A8A"/>
    <w:rsid w:val="0013144F"/>
    <w:rsid w:val="0013314C"/>
    <w:rsid w:val="00162160"/>
    <w:rsid w:val="00162A3B"/>
    <w:rsid w:val="00172EFF"/>
    <w:rsid w:val="00190E75"/>
    <w:rsid w:val="001928E8"/>
    <w:rsid w:val="001A5F2E"/>
    <w:rsid w:val="001F0F97"/>
    <w:rsid w:val="00232642"/>
    <w:rsid w:val="00232659"/>
    <w:rsid w:val="00234882"/>
    <w:rsid w:val="00245ED6"/>
    <w:rsid w:val="002723A3"/>
    <w:rsid w:val="00273B6D"/>
    <w:rsid w:val="002A64DB"/>
    <w:rsid w:val="002C0DB0"/>
    <w:rsid w:val="002C6508"/>
    <w:rsid w:val="00301CB0"/>
    <w:rsid w:val="00303F74"/>
    <w:rsid w:val="00312B25"/>
    <w:rsid w:val="00313A82"/>
    <w:rsid w:val="0033474D"/>
    <w:rsid w:val="00386C64"/>
    <w:rsid w:val="003D3043"/>
    <w:rsid w:val="003F03AD"/>
    <w:rsid w:val="00420D8F"/>
    <w:rsid w:val="004363F1"/>
    <w:rsid w:val="00441381"/>
    <w:rsid w:val="00472F69"/>
    <w:rsid w:val="00476EC5"/>
    <w:rsid w:val="00483B83"/>
    <w:rsid w:val="004D7276"/>
    <w:rsid w:val="004E2B6A"/>
    <w:rsid w:val="004F22D3"/>
    <w:rsid w:val="004F6425"/>
    <w:rsid w:val="00511636"/>
    <w:rsid w:val="00532EDD"/>
    <w:rsid w:val="00556A08"/>
    <w:rsid w:val="00564270"/>
    <w:rsid w:val="00590CEB"/>
    <w:rsid w:val="005A430A"/>
    <w:rsid w:val="005A4F85"/>
    <w:rsid w:val="005C0788"/>
    <w:rsid w:val="005D117D"/>
    <w:rsid w:val="005E585A"/>
    <w:rsid w:val="005E7B08"/>
    <w:rsid w:val="005F4083"/>
    <w:rsid w:val="006021B5"/>
    <w:rsid w:val="00605AC3"/>
    <w:rsid w:val="00617853"/>
    <w:rsid w:val="006319C1"/>
    <w:rsid w:val="00650CE0"/>
    <w:rsid w:val="0067555C"/>
    <w:rsid w:val="00683528"/>
    <w:rsid w:val="00696B0C"/>
    <w:rsid w:val="006A5FF7"/>
    <w:rsid w:val="006B7409"/>
    <w:rsid w:val="006E7587"/>
    <w:rsid w:val="006F1E41"/>
    <w:rsid w:val="0072497E"/>
    <w:rsid w:val="007365FF"/>
    <w:rsid w:val="00744D41"/>
    <w:rsid w:val="007712EC"/>
    <w:rsid w:val="00780DCA"/>
    <w:rsid w:val="007A35F1"/>
    <w:rsid w:val="007E6C74"/>
    <w:rsid w:val="008011ED"/>
    <w:rsid w:val="008133C1"/>
    <w:rsid w:val="00832FB1"/>
    <w:rsid w:val="008606CD"/>
    <w:rsid w:val="00871F63"/>
    <w:rsid w:val="0089235C"/>
    <w:rsid w:val="008C7E22"/>
    <w:rsid w:val="008E3DBA"/>
    <w:rsid w:val="0090172F"/>
    <w:rsid w:val="00920131"/>
    <w:rsid w:val="00944342"/>
    <w:rsid w:val="00945780"/>
    <w:rsid w:val="00946B5D"/>
    <w:rsid w:val="00967B57"/>
    <w:rsid w:val="009752AC"/>
    <w:rsid w:val="00990C2B"/>
    <w:rsid w:val="00993A11"/>
    <w:rsid w:val="009A1D02"/>
    <w:rsid w:val="009C1E3B"/>
    <w:rsid w:val="00A34B11"/>
    <w:rsid w:val="00A612D9"/>
    <w:rsid w:val="00A71F65"/>
    <w:rsid w:val="00A94147"/>
    <w:rsid w:val="00AA3264"/>
    <w:rsid w:val="00AA3F41"/>
    <w:rsid w:val="00AC030E"/>
    <w:rsid w:val="00AC1F34"/>
    <w:rsid w:val="00AC2600"/>
    <w:rsid w:val="00AC33FE"/>
    <w:rsid w:val="00AF09CC"/>
    <w:rsid w:val="00B054FE"/>
    <w:rsid w:val="00B12CD1"/>
    <w:rsid w:val="00B50421"/>
    <w:rsid w:val="00B54383"/>
    <w:rsid w:val="00B623F3"/>
    <w:rsid w:val="00B74D90"/>
    <w:rsid w:val="00BA2097"/>
    <w:rsid w:val="00BD5C6B"/>
    <w:rsid w:val="00BD7E6F"/>
    <w:rsid w:val="00BE3779"/>
    <w:rsid w:val="00BE5001"/>
    <w:rsid w:val="00C156E3"/>
    <w:rsid w:val="00C46C3A"/>
    <w:rsid w:val="00C828A7"/>
    <w:rsid w:val="00C9007B"/>
    <w:rsid w:val="00CB287A"/>
    <w:rsid w:val="00CB4901"/>
    <w:rsid w:val="00CF3903"/>
    <w:rsid w:val="00D02E8E"/>
    <w:rsid w:val="00D256EB"/>
    <w:rsid w:val="00D25B8E"/>
    <w:rsid w:val="00D53875"/>
    <w:rsid w:val="00D634EC"/>
    <w:rsid w:val="00D73194"/>
    <w:rsid w:val="00D77229"/>
    <w:rsid w:val="00D8769F"/>
    <w:rsid w:val="00DB6997"/>
    <w:rsid w:val="00DF25F6"/>
    <w:rsid w:val="00DF6727"/>
    <w:rsid w:val="00E00429"/>
    <w:rsid w:val="00E23BC5"/>
    <w:rsid w:val="00E27E85"/>
    <w:rsid w:val="00E30E0C"/>
    <w:rsid w:val="00E46859"/>
    <w:rsid w:val="00E92CC6"/>
    <w:rsid w:val="00EC0EBF"/>
    <w:rsid w:val="00EC3A63"/>
    <w:rsid w:val="00F016A8"/>
    <w:rsid w:val="00F25400"/>
    <w:rsid w:val="00F4597E"/>
    <w:rsid w:val="00F63DE9"/>
    <w:rsid w:val="00F81AF6"/>
    <w:rsid w:val="00F8499A"/>
    <w:rsid w:val="00F91D5A"/>
    <w:rsid w:val="00FA2A86"/>
    <w:rsid w:val="00FA48E2"/>
    <w:rsid w:val="00FC357E"/>
    <w:rsid w:val="00FD0F21"/>
    <w:rsid w:val="00FE22F5"/>
    <w:rsid w:val="00FF4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0E5DCB"/>
    <w:pPr>
      <w:spacing w:after="200" w:line="276" w:lineRule="auto"/>
      <w:outlineLvl w:val="0"/>
    </w:pPr>
    <w:rPr>
      <w:rFonts w:eastAsia="Calibri" w:cs="Arial"/>
      <w:color w:val="0085C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0E5DCB"/>
    <w:rPr>
      <w:rFonts w:ascii="Arial" w:eastAsia="Calibri" w:hAnsi="Arial" w:cs="Arial"/>
      <w:color w:val="0085C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data-protection-how-we-collect-and-share-research-data" TargetMode="External"/><Relationship Id="rId18" Type="http://schemas.openxmlformats.org/officeDocument/2006/relationships/hyperlink" Target="https://www.gov.uk/guidance/data-protection-how-we-collect-and-share-research-dat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http://www.allsaints-denstone.staffs.sch.uk/" TargetMode="External"/><Relationship Id="rId2" Type="http://schemas.openxmlformats.org/officeDocument/2006/relationships/numbering" Target="numbering.xml"/><Relationship Id="rId16" Type="http://schemas.openxmlformats.org/officeDocument/2006/relationships/hyperlink" Target="https://ico.org.uk/concer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atrust.co.uk/documents---polcies" TargetMode="External"/><Relationship Id="rId5" Type="http://schemas.openxmlformats.org/officeDocument/2006/relationships/webSettings" Target="webSettings.xml"/><Relationship Id="rId15" Type="http://schemas.openxmlformats.org/officeDocument/2006/relationships/hyperlink" Target="mailto:hkirkham@suatrust.co.uk" TargetMode="External"/><Relationship Id="rId10" Type="http://schemas.openxmlformats.org/officeDocument/2006/relationships/hyperlink" Target="mailto:hkirkham@suatrust.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allsaints-denstone.staffs.sch.uk" TargetMode="External"/><Relationship Id="rId14" Type="http://schemas.openxmlformats.org/officeDocument/2006/relationships/hyperlink" Target="https://www.gov.uk/contact-dfe"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22ADA-597E-417D-A7B4-988BDCAB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34471F3F</Template>
  <TotalTime>1</TotalTime>
  <Pages>6</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 Goodwin</cp:lastModifiedBy>
  <cp:revision>2</cp:revision>
  <cp:lastPrinted>2018-06-13T11:16:00Z</cp:lastPrinted>
  <dcterms:created xsi:type="dcterms:W3CDTF">2018-07-23T11:06:00Z</dcterms:created>
  <dcterms:modified xsi:type="dcterms:W3CDTF">2018-07-23T11:06:00Z</dcterms:modified>
</cp:coreProperties>
</file>